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B67191" w:rsidTr="00EE7990">
        <w:trPr>
          <w:jc w:val="center"/>
        </w:trPr>
        <w:tc>
          <w:tcPr>
            <w:tcW w:w="9540" w:type="dxa"/>
          </w:tcPr>
          <w:p w:rsidR="00B67191" w:rsidRDefault="00B67191" w:rsidP="00EE7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5A7572" wp14:editId="66587CC4">
                  <wp:extent cx="771525" cy="7715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191" w:rsidTr="00EE7990">
        <w:trPr>
          <w:jc w:val="center"/>
        </w:trPr>
        <w:tc>
          <w:tcPr>
            <w:tcW w:w="9540" w:type="dxa"/>
          </w:tcPr>
          <w:p w:rsidR="00B67191" w:rsidRPr="00B56487" w:rsidRDefault="00B67191" w:rsidP="00EE7990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 xml:space="preserve">СОВЕТ ДЕПУТАТОВ </w:t>
            </w:r>
          </w:p>
        </w:tc>
      </w:tr>
      <w:tr w:rsidR="00B67191" w:rsidTr="00EE7990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67191" w:rsidRPr="00B56487" w:rsidRDefault="00B67191" w:rsidP="00EE7990">
            <w:pPr>
              <w:jc w:val="center"/>
              <w:rPr>
                <w:b/>
                <w:sz w:val="26"/>
                <w:szCs w:val="26"/>
              </w:rPr>
            </w:pPr>
            <w:r w:rsidRPr="00B56487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5204F9" w:rsidRDefault="005204F9" w:rsidP="00B67191">
      <w:pPr>
        <w:jc w:val="center"/>
        <w:rPr>
          <w:b/>
          <w:sz w:val="28"/>
          <w:szCs w:val="28"/>
        </w:rPr>
      </w:pPr>
    </w:p>
    <w:p w:rsidR="00B67191" w:rsidRDefault="00B67191" w:rsidP="00B6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67191" w:rsidRDefault="00B67191" w:rsidP="00B67191">
      <w:pPr>
        <w:rPr>
          <w:sz w:val="26"/>
          <w:szCs w:val="26"/>
        </w:rPr>
      </w:pPr>
    </w:p>
    <w:p w:rsidR="00B67191" w:rsidRPr="003E7713" w:rsidRDefault="005204F9" w:rsidP="00B67191">
      <w:pPr>
        <w:rPr>
          <w:sz w:val="27"/>
          <w:szCs w:val="27"/>
        </w:rPr>
      </w:pPr>
      <w:r>
        <w:rPr>
          <w:sz w:val="27"/>
          <w:szCs w:val="27"/>
        </w:rPr>
        <w:t xml:space="preserve">от 22 ноября </w:t>
      </w:r>
      <w:r w:rsidR="00B67191" w:rsidRPr="003E7713">
        <w:rPr>
          <w:sz w:val="27"/>
          <w:szCs w:val="27"/>
        </w:rPr>
        <w:t>2</w:t>
      </w:r>
      <w:r>
        <w:rPr>
          <w:sz w:val="27"/>
          <w:szCs w:val="27"/>
        </w:rPr>
        <w:t xml:space="preserve">024г.                        </w:t>
      </w:r>
      <w:proofErr w:type="spellStart"/>
      <w:r w:rsidR="00B67191" w:rsidRPr="003E7713">
        <w:rPr>
          <w:sz w:val="27"/>
          <w:szCs w:val="27"/>
        </w:rPr>
        <w:t>рп</w:t>
      </w:r>
      <w:proofErr w:type="spellEnd"/>
      <w:r w:rsidR="00B67191" w:rsidRPr="003E7713">
        <w:rPr>
          <w:sz w:val="27"/>
          <w:szCs w:val="27"/>
        </w:rPr>
        <w:t xml:space="preserve"> Усть-Абакан                                   № </w:t>
      </w:r>
      <w:r>
        <w:rPr>
          <w:sz w:val="27"/>
          <w:szCs w:val="27"/>
        </w:rPr>
        <w:t>40</w:t>
      </w:r>
    </w:p>
    <w:p w:rsidR="00B67191" w:rsidRPr="003E7713" w:rsidRDefault="00B67191" w:rsidP="00B67191">
      <w:pPr>
        <w:rPr>
          <w:b/>
          <w:sz w:val="27"/>
          <w:szCs w:val="27"/>
        </w:rPr>
      </w:pPr>
    </w:p>
    <w:p w:rsidR="003C3048" w:rsidRPr="003E7713" w:rsidRDefault="00B67191" w:rsidP="003C3048">
      <w:pPr>
        <w:jc w:val="center"/>
        <w:rPr>
          <w:b/>
          <w:i/>
          <w:sz w:val="27"/>
          <w:szCs w:val="27"/>
        </w:rPr>
      </w:pPr>
      <w:r w:rsidRPr="003E7713">
        <w:rPr>
          <w:b/>
          <w:i/>
          <w:sz w:val="27"/>
          <w:szCs w:val="27"/>
        </w:rPr>
        <w:t xml:space="preserve">О </w:t>
      </w:r>
      <w:r w:rsidR="003C3048" w:rsidRPr="003E7713">
        <w:rPr>
          <w:b/>
          <w:i/>
          <w:sz w:val="27"/>
          <w:szCs w:val="27"/>
        </w:rPr>
        <w:t xml:space="preserve">туристическом налоге </w:t>
      </w:r>
      <w:r w:rsidRPr="003E7713">
        <w:rPr>
          <w:b/>
          <w:i/>
          <w:sz w:val="27"/>
          <w:szCs w:val="27"/>
        </w:rPr>
        <w:t>на террит</w:t>
      </w:r>
      <w:r w:rsidR="003C3048" w:rsidRPr="003E7713">
        <w:rPr>
          <w:b/>
          <w:i/>
          <w:sz w:val="27"/>
          <w:szCs w:val="27"/>
        </w:rPr>
        <w:t>ории муниципального образования</w:t>
      </w:r>
    </w:p>
    <w:p w:rsidR="00B67191" w:rsidRPr="003E7713" w:rsidRDefault="00B67191" w:rsidP="003C3048">
      <w:pPr>
        <w:jc w:val="center"/>
        <w:rPr>
          <w:b/>
          <w:i/>
          <w:sz w:val="27"/>
          <w:szCs w:val="27"/>
        </w:rPr>
      </w:pPr>
      <w:r w:rsidRPr="003E7713">
        <w:rPr>
          <w:b/>
          <w:i/>
          <w:sz w:val="27"/>
          <w:szCs w:val="27"/>
        </w:rPr>
        <w:t>Усть-Абаканский поссовет</w:t>
      </w:r>
    </w:p>
    <w:p w:rsidR="00B67191" w:rsidRPr="003E7713" w:rsidRDefault="00B67191" w:rsidP="00B67191">
      <w:pPr>
        <w:ind w:firstLine="540"/>
        <w:jc w:val="both"/>
        <w:rPr>
          <w:sz w:val="27"/>
          <w:szCs w:val="27"/>
        </w:rPr>
      </w:pPr>
    </w:p>
    <w:p w:rsidR="00B67191" w:rsidRPr="003E7713" w:rsidRDefault="00B67191" w:rsidP="003C3048">
      <w:pPr>
        <w:ind w:firstLine="540"/>
        <w:jc w:val="both"/>
        <w:rPr>
          <w:sz w:val="27"/>
          <w:szCs w:val="27"/>
        </w:rPr>
      </w:pPr>
      <w:r w:rsidRPr="003E7713">
        <w:rPr>
          <w:sz w:val="27"/>
          <w:szCs w:val="27"/>
        </w:rPr>
        <w:t>В соответствии с Налоговым кодексом Российской Федерации, Федеральным законом от 12.07.2024</w:t>
      </w:r>
      <w:r w:rsidR="003C3048" w:rsidRPr="003E7713">
        <w:rPr>
          <w:sz w:val="27"/>
          <w:szCs w:val="27"/>
        </w:rPr>
        <w:t>г.</w:t>
      </w:r>
      <w:r w:rsidRPr="003E7713">
        <w:rPr>
          <w:sz w:val="27"/>
          <w:szCs w:val="27"/>
        </w:rPr>
        <w:t xml:space="preserve"> </w:t>
      </w:r>
      <w:r w:rsidR="003C3048" w:rsidRPr="003E7713">
        <w:rPr>
          <w:sz w:val="27"/>
          <w:szCs w:val="27"/>
        </w:rPr>
        <w:t>№ 176-ФЗ «</w:t>
      </w:r>
      <w:r w:rsidRPr="003E7713">
        <w:rPr>
          <w:sz w:val="27"/>
          <w:szCs w:val="27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3C3048" w:rsidRPr="003E7713">
        <w:rPr>
          <w:sz w:val="27"/>
          <w:szCs w:val="27"/>
        </w:rPr>
        <w:t>ьных актов Российской Федерации»</w:t>
      </w:r>
      <w:r w:rsidRPr="003E7713">
        <w:rPr>
          <w:sz w:val="27"/>
          <w:szCs w:val="27"/>
        </w:rPr>
        <w:t>, Федеральным законом от 06.10.2003</w:t>
      </w:r>
      <w:r w:rsidR="003C3048" w:rsidRPr="003E7713">
        <w:rPr>
          <w:sz w:val="27"/>
          <w:szCs w:val="27"/>
        </w:rPr>
        <w:t>г.</w:t>
      </w:r>
      <w:r w:rsidRPr="003E7713">
        <w:rPr>
          <w:sz w:val="27"/>
          <w:szCs w:val="27"/>
        </w:rPr>
        <w:t xml:space="preserve"> </w:t>
      </w:r>
      <w:r w:rsidR="003C3048" w:rsidRPr="003E7713">
        <w:rPr>
          <w:sz w:val="27"/>
          <w:szCs w:val="27"/>
        </w:rPr>
        <w:t>№ 131-ФЗ «</w:t>
      </w:r>
      <w:r w:rsidRPr="003E7713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3C3048" w:rsidRPr="003E7713">
        <w:rPr>
          <w:sz w:val="27"/>
          <w:szCs w:val="27"/>
        </w:rPr>
        <w:t>»</w:t>
      </w:r>
      <w:r w:rsidRPr="003E7713">
        <w:rPr>
          <w:sz w:val="27"/>
          <w:szCs w:val="27"/>
        </w:rPr>
        <w:t>, руководствуясь п. 6 ч. 1 статьи 29 Устава муниципального образования Усть-Абаканский поссовет,</w:t>
      </w:r>
    </w:p>
    <w:p w:rsidR="00B67191" w:rsidRPr="003E7713" w:rsidRDefault="00B67191" w:rsidP="003C3048">
      <w:pPr>
        <w:ind w:firstLine="540"/>
        <w:jc w:val="both"/>
        <w:rPr>
          <w:sz w:val="27"/>
          <w:szCs w:val="27"/>
        </w:rPr>
      </w:pPr>
      <w:r w:rsidRPr="003E7713">
        <w:rPr>
          <w:sz w:val="27"/>
          <w:szCs w:val="27"/>
        </w:rPr>
        <w:t>Совет депутатов Усть-Абаканского поссовета</w:t>
      </w:r>
    </w:p>
    <w:p w:rsidR="00B67191" w:rsidRPr="003E7713" w:rsidRDefault="00B67191" w:rsidP="003C3048">
      <w:pPr>
        <w:ind w:firstLine="540"/>
        <w:rPr>
          <w:b/>
          <w:sz w:val="27"/>
          <w:szCs w:val="27"/>
        </w:rPr>
      </w:pPr>
      <w:r w:rsidRPr="003E7713">
        <w:rPr>
          <w:b/>
          <w:sz w:val="27"/>
          <w:szCs w:val="27"/>
        </w:rPr>
        <w:t>Р Е Ш И Л:</w:t>
      </w:r>
    </w:p>
    <w:p w:rsidR="00B67191" w:rsidRPr="003E7713" w:rsidRDefault="00B67191" w:rsidP="003C3048">
      <w:pPr>
        <w:ind w:firstLine="540"/>
        <w:rPr>
          <w:b/>
          <w:sz w:val="27"/>
          <w:szCs w:val="27"/>
        </w:rPr>
      </w:pP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1. Установить и ввести в действие на территории муниципального образования Усть-Абаканский поссовет туристический налог.</w:t>
      </w: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2. Определить налоговые ставки в следующих размерах:</w:t>
      </w: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3C3048" w:rsidRPr="003E7713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3C3048" w:rsidRDefault="003C3048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t>-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3E7713" w:rsidRPr="003E7713" w:rsidRDefault="003E7713" w:rsidP="003C3048">
      <w:pPr>
        <w:pStyle w:val="a3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C3048" w:rsidRPr="003E7713" w:rsidRDefault="003C3048" w:rsidP="003C3048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7713">
        <w:rPr>
          <w:rFonts w:ascii="Times New Roman" w:eastAsia="Times New Roman" w:hAnsi="Times New Roman" w:cs="Times New Roman"/>
          <w:sz w:val="27"/>
          <w:szCs w:val="27"/>
        </w:rPr>
        <w:lastRenderedPageBreak/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B67191" w:rsidRPr="003E7713" w:rsidRDefault="00B67191" w:rsidP="003C3048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E7713">
        <w:rPr>
          <w:rFonts w:ascii="Times New Roman" w:hAnsi="Times New Roman" w:cs="Times New Roman"/>
          <w:sz w:val="27"/>
          <w:szCs w:val="27"/>
        </w:rPr>
        <w:t>5. Направить настоящее Решение для подписания и опубликования в газете «</w:t>
      </w:r>
      <w:proofErr w:type="spellStart"/>
      <w:r w:rsidRPr="003E7713">
        <w:rPr>
          <w:rFonts w:ascii="Times New Roman" w:hAnsi="Times New Roman" w:cs="Times New Roman"/>
          <w:sz w:val="27"/>
          <w:szCs w:val="27"/>
        </w:rPr>
        <w:t>ПоссФактум</w:t>
      </w:r>
      <w:proofErr w:type="spellEnd"/>
      <w:r w:rsidRPr="003E7713">
        <w:rPr>
          <w:rFonts w:ascii="Times New Roman" w:hAnsi="Times New Roman" w:cs="Times New Roman"/>
          <w:sz w:val="27"/>
          <w:szCs w:val="27"/>
        </w:rPr>
        <w:t xml:space="preserve">» Главе Усть-Абаканского поссовета Н.В. Леонченко. </w:t>
      </w: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jc w:val="both"/>
        <w:rPr>
          <w:sz w:val="27"/>
          <w:szCs w:val="27"/>
        </w:rPr>
      </w:pPr>
    </w:p>
    <w:p w:rsidR="00B67191" w:rsidRPr="003E7713" w:rsidRDefault="00B67191" w:rsidP="00B67191">
      <w:pPr>
        <w:jc w:val="both"/>
        <w:rPr>
          <w:sz w:val="27"/>
          <w:szCs w:val="27"/>
        </w:rPr>
      </w:pPr>
    </w:p>
    <w:p w:rsidR="00B67191" w:rsidRPr="003E7713" w:rsidRDefault="00B67191" w:rsidP="00B67191">
      <w:pPr>
        <w:jc w:val="both"/>
        <w:rPr>
          <w:sz w:val="27"/>
          <w:szCs w:val="27"/>
        </w:rPr>
      </w:pPr>
      <w:r w:rsidRPr="003E7713">
        <w:rPr>
          <w:sz w:val="27"/>
          <w:szCs w:val="27"/>
        </w:rPr>
        <w:t>Глава</w:t>
      </w:r>
    </w:p>
    <w:p w:rsidR="00B67191" w:rsidRDefault="00B67191" w:rsidP="00B67191">
      <w:pPr>
        <w:jc w:val="both"/>
        <w:rPr>
          <w:sz w:val="27"/>
          <w:szCs w:val="27"/>
        </w:rPr>
      </w:pPr>
      <w:r w:rsidRPr="003E7713">
        <w:rPr>
          <w:sz w:val="27"/>
          <w:szCs w:val="27"/>
        </w:rPr>
        <w:t xml:space="preserve">Усть-Абаканского поссовета                                   </w:t>
      </w:r>
      <w:r w:rsidR="003E7713">
        <w:rPr>
          <w:sz w:val="27"/>
          <w:szCs w:val="27"/>
        </w:rPr>
        <w:t xml:space="preserve">                              </w:t>
      </w:r>
      <w:r w:rsidRPr="003E7713">
        <w:rPr>
          <w:sz w:val="27"/>
          <w:szCs w:val="27"/>
        </w:rPr>
        <w:t>Н.В. Леонченко</w:t>
      </w:r>
    </w:p>
    <w:p w:rsidR="005204F9" w:rsidRPr="003E7713" w:rsidRDefault="005204F9" w:rsidP="00B67191">
      <w:pPr>
        <w:jc w:val="both"/>
        <w:rPr>
          <w:sz w:val="27"/>
          <w:szCs w:val="27"/>
        </w:rPr>
      </w:pPr>
      <w:bookmarkStart w:id="0" w:name="_GoBack"/>
      <w:bookmarkEnd w:id="0"/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  <w:r w:rsidRPr="003E7713">
        <w:rPr>
          <w:sz w:val="27"/>
          <w:szCs w:val="27"/>
        </w:rPr>
        <w:t>Председатель Совета депутатов</w:t>
      </w:r>
    </w:p>
    <w:p w:rsidR="00B67191" w:rsidRPr="003E7713" w:rsidRDefault="00B67191" w:rsidP="00B67191">
      <w:pPr>
        <w:rPr>
          <w:sz w:val="27"/>
          <w:szCs w:val="27"/>
        </w:rPr>
      </w:pPr>
      <w:r w:rsidRPr="003E7713">
        <w:rPr>
          <w:sz w:val="27"/>
          <w:szCs w:val="27"/>
        </w:rPr>
        <w:t xml:space="preserve">Усть-Абаканского поссовета                                                          </w:t>
      </w:r>
      <w:r w:rsidR="003E7713">
        <w:rPr>
          <w:sz w:val="27"/>
          <w:szCs w:val="27"/>
        </w:rPr>
        <w:t xml:space="preserve">       </w:t>
      </w:r>
      <w:r w:rsidRPr="003E7713">
        <w:rPr>
          <w:sz w:val="27"/>
          <w:szCs w:val="27"/>
        </w:rPr>
        <w:t>В.В. Рябчевский</w:t>
      </w: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B67191" w:rsidRPr="003E7713" w:rsidRDefault="00B67191" w:rsidP="00B67191">
      <w:pPr>
        <w:rPr>
          <w:sz w:val="27"/>
          <w:szCs w:val="27"/>
        </w:rPr>
      </w:pPr>
    </w:p>
    <w:p w:rsidR="00D93BDE" w:rsidRDefault="00D93BDE"/>
    <w:sectPr w:rsidR="00D93BDE" w:rsidSect="00616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91"/>
    <w:rsid w:val="003C3048"/>
    <w:rsid w:val="003E7713"/>
    <w:rsid w:val="005204F9"/>
    <w:rsid w:val="00521146"/>
    <w:rsid w:val="00B67191"/>
    <w:rsid w:val="00D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64A8"/>
  <w15:chartTrackingRefBased/>
  <w15:docId w15:val="{7B96CC32-5BA9-4EDB-B340-F3829636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B67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2024-11-15T01:30:00Z</dcterms:created>
  <dcterms:modified xsi:type="dcterms:W3CDTF">2024-11-26T08:11:00Z</dcterms:modified>
</cp:coreProperties>
</file>