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29"/>
      </w:tblGrid>
      <w:tr w:rsidR="00AB5BAC" w:rsidRPr="00B54394" w:rsidTr="0019480F">
        <w:trPr>
          <w:trHeight w:val="1227"/>
          <w:jc w:val="center"/>
        </w:trPr>
        <w:tc>
          <w:tcPr>
            <w:tcW w:w="9029" w:type="dxa"/>
          </w:tcPr>
          <w:p w:rsidR="00AB5BAC" w:rsidRPr="00B54394" w:rsidRDefault="00AB5BAC" w:rsidP="0019480F">
            <w:pPr>
              <w:jc w:val="center"/>
              <w:rPr>
                <w:sz w:val="26"/>
                <w:szCs w:val="26"/>
              </w:rPr>
            </w:pPr>
            <w:r w:rsidRPr="00B54394">
              <w:rPr>
                <w:noProof/>
                <w:sz w:val="26"/>
                <w:szCs w:val="26"/>
              </w:rPr>
              <w:drawing>
                <wp:inline distT="0" distB="0" distL="0" distR="0">
                  <wp:extent cx="777240" cy="777240"/>
                  <wp:effectExtent l="0" t="0" r="3810" b="381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BAC" w:rsidRPr="00B54394" w:rsidTr="0019480F">
        <w:trPr>
          <w:trHeight w:val="639"/>
          <w:jc w:val="center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B5BAC" w:rsidRPr="00B54394" w:rsidRDefault="00AB5BAC" w:rsidP="0019480F">
            <w:pPr>
              <w:jc w:val="center"/>
              <w:rPr>
                <w:b/>
                <w:sz w:val="26"/>
                <w:szCs w:val="26"/>
              </w:rPr>
            </w:pPr>
            <w:r w:rsidRPr="00B54394">
              <w:rPr>
                <w:b/>
                <w:sz w:val="26"/>
                <w:szCs w:val="26"/>
              </w:rPr>
              <w:t>СОВЕТ ДЕПУТАТОВ</w:t>
            </w:r>
          </w:p>
          <w:p w:rsidR="00AB5BAC" w:rsidRPr="00B54394" w:rsidRDefault="00AB5BAC" w:rsidP="0019480F">
            <w:pPr>
              <w:jc w:val="center"/>
              <w:rPr>
                <w:b/>
                <w:sz w:val="26"/>
                <w:szCs w:val="26"/>
              </w:rPr>
            </w:pPr>
            <w:r w:rsidRPr="00B54394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5201AF" w:rsidRDefault="005201AF" w:rsidP="00AB5BAC">
      <w:pPr>
        <w:jc w:val="center"/>
        <w:rPr>
          <w:b/>
          <w:sz w:val="28"/>
          <w:szCs w:val="28"/>
        </w:rPr>
      </w:pPr>
    </w:p>
    <w:p w:rsidR="00AB5BAC" w:rsidRPr="00A811C2" w:rsidRDefault="00AB5BAC" w:rsidP="00AB5BAC">
      <w:pPr>
        <w:jc w:val="center"/>
        <w:rPr>
          <w:b/>
          <w:sz w:val="28"/>
          <w:szCs w:val="28"/>
        </w:rPr>
      </w:pPr>
      <w:r w:rsidRPr="00A811C2">
        <w:rPr>
          <w:b/>
          <w:sz w:val="28"/>
          <w:szCs w:val="28"/>
        </w:rPr>
        <w:t>Р Е Ш Е Н И Е</w:t>
      </w:r>
    </w:p>
    <w:p w:rsidR="00AB5BAC" w:rsidRPr="00B54394" w:rsidRDefault="00AB5BAC" w:rsidP="00AB5BAC">
      <w:pPr>
        <w:rPr>
          <w:sz w:val="26"/>
          <w:szCs w:val="26"/>
        </w:rPr>
      </w:pPr>
    </w:p>
    <w:p w:rsidR="00AB5BAC" w:rsidRPr="00B54394" w:rsidRDefault="00AB5BAC" w:rsidP="00AB5BAC">
      <w:pPr>
        <w:ind w:firstLine="360"/>
        <w:jc w:val="both"/>
        <w:rPr>
          <w:sz w:val="26"/>
          <w:szCs w:val="26"/>
        </w:rPr>
      </w:pPr>
      <w:r w:rsidRPr="00B54394">
        <w:rPr>
          <w:sz w:val="26"/>
          <w:szCs w:val="26"/>
        </w:rPr>
        <w:t xml:space="preserve">от </w:t>
      </w:r>
      <w:r w:rsidR="005201AF">
        <w:rPr>
          <w:sz w:val="26"/>
          <w:szCs w:val="26"/>
        </w:rPr>
        <w:t xml:space="preserve">18 октября </w:t>
      </w:r>
      <w:r>
        <w:rPr>
          <w:sz w:val="26"/>
          <w:szCs w:val="26"/>
        </w:rPr>
        <w:t>20</w:t>
      </w:r>
      <w:r w:rsidR="005A3FB5">
        <w:rPr>
          <w:sz w:val="26"/>
          <w:szCs w:val="26"/>
        </w:rPr>
        <w:t>2</w:t>
      </w:r>
      <w:r>
        <w:rPr>
          <w:sz w:val="26"/>
          <w:szCs w:val="26"/>
        </w:rPr>
        <w:t xml:space="preserve">4г.                   </w:t>
      </w:r>
      <w:r w:rsidR="005201AF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рп</w:t>
      </w:r>
      <w:proofErr w:type="spellEnd"/>
      <w:r w:rsidRPr="00B54394">
        <w:rPr>
          <w:sz w:val="26"/>
          <w:szCs w:val="26"/>
        </w:rPr>
        <w:t xml:space="preserve"> Усть-Абакан                               </w:t>
      </w:r>
      <w:r>
        <w:rPr>
          <w:sz w:val="26"/>
          <w:szCs w:val="26"/>
        </w:rPr>
        <w:t xml:space="preserve">    </w:t>
      </w:r>
      <w:r w:rsidRPr="00B54394">
        <w:rPr>
          <w:sz w:val="26"/>
          <w:szCs w:val="26"/>
        </w:rPr>
        <w:t xml:space="preserve">№ </w:t>
      </w:r>
      <w:r w:rsidR="005201AF">
        <w:rPr>
          <w:sz w:val="26"/>
          <w:szCs w:val="26"/>
        </w:rPr>
        <w:t>33</w:t>
      </w:r>
    </w:p>
    <w:p w:rsidR="00AB5BAC" w:rsidRPr="00B54394" w:rsidRDefault="00AB5BAC" w:rsidP="00AB5BAC">
      <w:pPr>
        <w:rPr>
          <w:b/>
          <w:sz w:val="26"/>
          <w:szCs w:val="26"/>
        </w:rPr>
      </w:pPr>
    </w:p>
    <w:p w:rsidR="00AB5BAC" w:rsidRDefault="00AB5BAC" w:rsidP="00AB5BAC">
      <w:pPr>
        <w:jc w:val="center"/>
        <w:rPr>
          <w:b/>
          <w:i/>
          <w:sz w:val="26"/>
          <w:szCs w:val="26"/>
        </w:rPr>
      </w:pPr>
      <w:r w:rsidRPr="00B54394">
        <w:rPr>
          <w:b/>
          <w:i/>
          <w:sz w:val="26"/>
          <w:szCs w:val="26"/>
        </w:rPr>
        <w:t xml:space="preserve">Об утверждении </w:t>
      </w:r>
      <w:r>
        <w:rPr>
          <w:b/>
          <w:i/>
          <w:sz w:val="26"/>
          <w:szCs w:val="26"/>
        </w:rPr>
        <w:t>схемы многомандатных избирательных округов для проведения выборов депутатов Совета депутатов Усть-Абаканского поссовета Усть-Абаканского района Республики Хакасия</w:t>
      </w:r>
    </w:p>
    <w:p w:rsidR="00AB5BAC" w:rsidRDefault="00AB5BAC" w:rsidP="00AB5BAC">
      <w:pPr>
        <w:jc w:val="center"/>
        <w:rPr>
          <w:b/>
          <w:i/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частями 2, 6 статьи 8 Закона Республики Хакасия «О выборах глав муниципальных образований и депутатов представительных органов муниципальных образований в Республике Хакасия», рассмотрев схему многомандатных избирательных округов для проведения выборов депутатов Совета депутатов Усть-Абаканского поссовета Усть-Абаканского района Республики Хакасия, представленную избирательной комиссией муниципального образования Усть-Абаканский район,</w:t>
      </w:r>
      <w:r w:rsidRPr="00C17B64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 ст. 29 Устава муниципального образования Усть-Абаканский поссовет,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Совет депутатов Усть-Абаканского поссовета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схему многомандатных избирательных округов для проведения выборов депутатов Совета депутатов Усть-Абаканского поссовета Усть-Абаканского района Республики Хакасия, включая ее графическое изображение (согласно приложению), сроком на 10 лет.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схему многомандатных избирательных округов для проведения выборов депутатов Совета депутатов Усть-Абаканского поссовета Усть-Абаканского района Республики Хакасия, включая ее графическое изображение в газете «</w:t>
      </w:r>
      <w:proofErr w:type="spellStart"/>
      <w:r w:rsidR="005A3FB5">
        <w:rPr>
          <w:sz w:val="26"/>
          <w:szCs w:val="26"/>
        </w:rPr>
        <w:t>ПоссФактум</w:t>
      </w:r>
      <w:proofErr w:type="spellEnd"/>
      <w:r>
        <w:rPr>
          <w:sz w:val="26"/>
          <w:szCs w:val="26"/>
        </w:rPr>
        <w:t>».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принятия.</w:t>
      </w: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B5BAC" w:rsidRDefault="00AB5BAC" w:rsidP="00AB5BAC">
      <w:pPr>
        <w:tabs>
          <w:tab w:val="left" w:pos="54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AB5BAC" w:rsidRPr="00C17B64" w:rsidRDefault="00AB5BAC" w:rsidP="00AB5BAC">
      <w:pPr>
        <w:tabs>
          <w:tab w:val="left" w:pos="54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Усть-Абаканского поссовета                                                                </w:t>
      </w:r>
      <w:r w:rsidR="005A3FB5">
        <w:rPr>
          <w:sz w:val="26"/>
          <w:szCs w:val="26"/>
        </w:rPr>
        <w:t>В.В. Рябчевский</w:t>
      </w:r>
    </w:p>
    <w:p w:rsidR="00AB5BAC" w:rsidRPr="00375851" w:rsidRDefault="00AB5BAC" w:rsidP="00AB5BAC">
      <w:pPr>
        <w:ind w:firstLine="540"/>
        <w:jc w:val="both"/>
        <w:rPr>
          <w:sz w:val="26"/>
          <w:szCs w:val="26"/>
        </w:rPr>
      </w:pPr>
    </w:p>
    <w:p w:rsidR="00AB5BAC" w:rsidRDefault="00AB5BAC" w:rsidP="00AB5BAC"/>
    <w:p w:rsidR="00AB5BAC" w:rsidRDefault="00AB5BAC" w:rsidP="00AB5BAC"/>
    <w:p w:rsidR="005A3FB5" w:rsidRDefault="005A3FB5" w:rsidP="00AB5BAC"/>
    <w:p w:rsidR="005A3FB5" w:rsidRDefault="005A3FB5" w:rsidP="00AB5BAC"/>
    <w:p w:rsidR="005A3FB5" w:rsidRDefault="005A3FB5" w:rsidP="00AB5BAC"/>
    <w:p w:rsidR="00AB5BAC" w:rsidRDefault="00AB5BAC" w:rsidP="00AB5BAC"/>
    <w:p w:rsidR="00073DF1" w:rsidRDefault="00073DF1" w:rsidP="00AB5BAC">
      <w:pPr>
        <w:jc w:val="right"/>
        <w:rPr>
          <w:sz w:val="26"/>
          <w:szCs w:val="26"/>
        </w:rPr>
      </w:pPr>
    </w:p>
    <w:p w:rsidR="00AB5BAC" w:rsidRPr="0091365F" w:rsidRDefault="00AB5BAC" w:rsidP="00AB5BAC">
      <w:pPr>
        <w:jc w:val="right"/>
        <w:rPr>
          <w:sz w:val="26"/>
          <w:szCs w:val="26"/>
        </w:rPr>
      </w:pPr>
      <w:r w:rsidRPr="0091365F">
        <w:rPr>
          <w:sz w:val="26"/>
          <w:szCs w:val="26"/>
        </w:rPr>
        <w:lastRenderedPageBreak/>
        <w:t>Приложение</w:t>
      </w:r>
    </w:p>
    <w:p w:rsidR="00AB5BAC" w:rsidRPr="0091365F" w:rsidRDefault="00AB5BAC" w:rsidP="00AB5BAC">
      <w:pPr>
        <w:jc w:val="right"/>
        <w:rPr>
          <w:sz w:val="26"/>
          <w:szCs w:val="26"/>
        </w:rPr>
      </w:pPr>
      <w:r w:rsidRPr="0091365F">
        <w:rPr>
          <w:sz w:val="26"/>
          <w:szCs w:val="26"/>
        </w:rPr>
        <w:t>к решению Совета депутатов</w:t>
      </w:r>
    </w:p>
    <w:p w:rsidR="00AB5BAC" w:rsidRDefault="00AB5BAC" w:rsidP="00AB5BAC">
      <w:pPr>
        <w:jc w:val="right"/>
        <w:rPr>
          <w:sz w:val="26"/>
          <w:szCs w:val="26"/>
        </w:rPr>
      </w:pPr>
      <w:r w:rsidRPr="0091365F">
        <w:rPr>
          <w:sz w:val="26"/>
          <w:szCs w:val="26"/>
        </w:rPr>
        <w:t>Усть-Абаканского поссовета</w:t>
      </w:r>
    </w:p>
    <w:p w:rsidR="00AB5BAC" w:rsidRDefault="00AB5BAC" w:rsidP="00AB5BA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201AF">
        <w:rPr>
          <w:sz w:val="26"/>
          <w:szCs w:val="26"/>
        </w:rPr>
        <w:t>18 октября</w:t>
      </w:r>
      <w:r>
        <w:rPr>
          <w:sz w:val="26"/>
          <w:szCs w:val="26"/>
        </w:rPr>
        <w:t xml:space="preserve"> 20</w:t>
      </w:r>
      <w:r w:rsidR="005A3FB5">
        <w:rPr>
          <w:sz w:val="26"/>
          <w:szCs w:val="26"/>
        </w:rPr>
        <w:t>2</w:t>
      </w:r>
      <w:r>
        <w:rPr>
          <w:sz w:val="26"/>
          <w:szCs w:val="26"/>
        </w:rPr>
        <w:t xml:space="preserve">4г. № </w:t>
      </w:r>
      <w:r w:rsidR="005201AF">
        <w:rPr>
          <w:sz w:val="26"/>
          <w:szCs w:val="26"/>
        </w:rPr>
        <w:t>33</w:t>
      </w:r>
      <w:bookmarkStart w:id="0" w:name="_GoBack"/>
      <w:bookmarkEnd w:id="0"/>
    </w:p>
    <w:p w:rsidR="00AB5BAC" w:rsidRDefault="00AB5BAC" w:rsidP="00AB5BAC">
      <w:pPr>
        <w:spacing w:line="360" w:lineRule="auto"/>
        <w:ind w:left="4320"/>
        <w:jc w:val="center"/>
      </w:pPr>
    </w:p>
    <w:p w:rsidR="004C3E9A" w:rsidRPr="004C3E9A" w:rsidRDefault="004C3E9A" w:rsidP="004C3E9A">
      <w:pPr>
        <w:spacing w:after="11" w:line="252" w:lineRule="auto"/>
        <w:ind w:right="-1"/>
        <w:jc w:val="center"/>
        <w:rPr>
          <w:b/>
          <w:color w:val="000000"/>
          <w:sz w:val="26"/>
          <w:szCs w:val="26"/>
        </w:rPr>
      </w:pPr>
      <w:r w:rsidRPr="004C3E9A">
        <w:rPr>
          <w:b/>
          <w:color w:val="000000"/>
          <w:sz w:val="26"/>
          <w:szCs w:val="26"/>
        </w:rPr>
        <w:t>СХЕМА</w:t>
      </w:r>
    </w:p>
    <w:p w:rsidR="004C3E9A" w:rsidRPr="004C3E9A" w:rsidRDefault="004C3E9A" w:rsidP="00073DF1">
      <w:pPr>
        <w:spacing w:line="252" w:lineRule="auto"/>
        <w:ind w:right="-1"/>
        <w:jc w:val="center"/>
        <w:rPr>
          <w:b/>
          <w:color w:val="000000"/>
          <w:sz w:val="26"/>
          <w:szCs w:val="26"/>
        </w:rPr>
      </w:pPr>
      <w:r w:rsidRPr="004C3E9A">
        <w:rPr>
          <w:b/>
          <w:color w:val="000000"/>
          <w:sz w:val="26"/>
          <w:szCs w:val="26"/>
        </w:rPr>
        <w:t>многомандатных избирательных округов для проведения выборов депутатов представительного органа</w:t>
      </w:r>
      <w:r w:rsidR="00073DF1">
        <w:rPr>
          <w:b/>
          <w:color w:val="000000"/>
          <w:sz w:val="26"/>
          <w:szCs w:val="26"/>
        </w:rPr>
        <w:t xml:space="preserve"> </w:t>
      </w:r>
      <w:r w:rsidRPr="004C3E9A">
        <w:rPr>
          <w:b/>
          <w:color w:val="000000"/>
          <w:sz w:val="26"/>
          <w:szCs w:val="26"/>
        </w:rPr>
        <w:t>Усть-Абаканского поссовета</w:t>
      </w:r>
    </w:p>
    <w:p w:rsidR="004C3E9A" w:rsidRPr="004C3E9A" w:rsidRDefault="004C3E9A" w:rsidP="004C3E9A">
      <w:pPr>
        <w:spacing w:line="260" w:lineRule="auto"/>
        <w:ind w:right="-1"/>
        <w:jc w:val="both"/>
        <w:rPr>
          <w:color w:val="000000"/>
          <w:sz w:val="26"/>
          <w:szCs w:val="26"/>
        </w:rPr>
      </w:pPr>
    </w:p>
    <w:p w:rsidR="004C3E9A" w:rsidRPr="004C3E9A" w:rsidRDefault="004C3E9A" w:rsidP="004C3E9A">
      <w:pPr>
        <w:spacing w:line="260" w:lineRule="auto"/>
        <w:ind w:right="-1"/>
        <w:jc w:val="center"/>
        <w:rPr>
          <w:b/>
          <w:color w:val="000000"/>
          <w:sz w:val="26"/>
          <w:szCs w:val="26"/>
        </w:rPr>
      </w:pPr>
      <w:r w:rsidRPr="004C3E9A">
        <w:rPr>
          <w:b/>
          <w:color w:val="000000"/>
          <w:sz w:val="26"/>
          <w:szCs w:val="26"/>
        </w:rPr>
        <w:t xml:space="preserve">ЧЕТЫРЕХМАНДАТНЫЙ ИЗБИРАТЕЛЬНЫЙ ОКРУГ </w:t>
      </w:r>
      <w:r>
        <w:rPr>
          <w:b/>
          <w:color w:val="000000"/>
          <w:sz w:val="26"/>
          <w:szCs w:val="26"/>
        </w:rPr>
        <w:t>№</w:t>
      </w:r>
      <w:r w:rsidRPr="004C3E9A">
        <w:rPr>
          <w:b/>
          <w:color w:val="000000"/>
          <w:sz w:val="26"/>
          <w:szCs w:val="26"/>
        </w:rPr>
        <w:t xml:space="preserve"> 1</w:t>
      </w:r>
    </w:p>
    <w:p w:rsidR="004C3E9A" w:rsidRPr="004C3E9A" w:rsidRDefault="004C3E9A" w:rsidP="00F8764F">
      <w:pPr>
        <w:spacing w:line="260" w:lineRule="auto"/>
        <w:jc w:val="center"/>
        <w:rPr>
          <w:b/>
          <w:color w:val="000000"/>
          <w:sz w:val="26"/>
          <w:szCs w:val="26"/>
        </w:rPr>
      </w:pPr>
      <w:r w:rsidRPr="004C3E9A">
        <w:rPr>
          <w:b/>
          <w:color w:val="000000"/>
          <w:sz w:val="26"/>
          <w:szCs w:val="26"/>
        </w:rPr>
        <w:t xml:space="preserve">Центр </w:t>
      </w:r>
      <w:r>
        <w:rPr>
          <w:b/>
          <w:color w:val="000000"/>
          <w:sz w:val="26"/>
          <w:szCs w:val="26"/>
        </w:rPr>
        <w:t>–</w:t>
      </w:r>
      <w:r w:rsidRPr="004C3E9A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рабочий поселок</w:t>
      </w:r>
      <w:r w:rsidRPr="004C3E9A">
        <w:rPr>
          <w:b/>
          <w:color w:val="000000"/>
          <w:sz w:val="26"/>
          <w:szCs w:val="26"/>
        </w:rPr>
        <w:t xml:space="preserve"> Усть-Абакан, </w:t>
      </w:r>
      <w:r w:rsidRPr="004C3E9A">
        <w:rPr>
          <w:color w:val="000000"/>
          <w:sz w:val="26"/>
          <w:szCs w:val="26"/>
        </w:rPr>
        <w:t>здание школы № 2</w:t>
      </w:r>
    </w:p>
    <w:p w:rsidR="004C3E9A" w:rsidRDefault="004C3E9A" w:rsidP="004C3E9A">
      <w:pPr>
        <w:spacing w:line="260" w:lineRule="auto"/>
        <w:jc w:val="center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Границы избирательного округа:</w:t>
      </w:r>
    </w:p>
    <w:p w:rsidR="004C3E9A" w:rsidRPr="004C3E9A" w:rsidRDefault="004C3E9A" w:rsidP="004C3E9A">
      <w:pPr>
        <w:spacing w:line="260" w:lineRule="auto"/>
        <w:jc w:val="center"/>
        <w:rPr>
          <w:color w:val="000000"/>
          <w:sz w:val="26"/>
          <w:szCs w:val="26"/>
        </w:rPr>
      </w:pPr>
    </w:p>
    <w:p w:rsidR="004C3E9A" w:rsidRPr="004C3E9A" w:rsidRDefault="00CE6A4A" w:rsidP="004C3E9A">
      <w:pPr>
        <w:tabs>
          <w:tab w:val="center" w:pos="5372"/>
        </w:tabs>
        <w:spacing w:line="260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Улицы:  </w:t>
      </w:r>
      <w:r w:rsidR="004C3E9A" w:rsidRPr="004C3E9A">
        <w:rPr>
          <w:color w:val="000000"/>
          <w:sz w:val="26"/>
          <w:szCs w:val="26"/>
        </w:rPr>
        <w:t>Абаканская</w:t>
      </w:r>
      <w:proofErr w:type="gramEnd"/>
      <w:r w:rsidR="004C3E9A" w:rsidRPr="004C3E9A">
        <w:rPr>
          <w:color w:val="000000"/>
          <w:sz w:val="26"/>
          <w:szCs w:val="26"/>
        </w:rPr>
        <w:t>, Адмирала П</w:t>
      </w:r>
      <w:r w:rsidR="00AB1858">
        <w:rPr>
          <w:color w:val="000000"/>
          <w:sz w:val="26"/>
          <w:szCs w:val="26"/>
        </w:rPr>
        <w:t>.</w:t>
      </w:r>
      <w:r w:rsidR="004C3E9A" w:rsidRPr="004C3E9A">
        <w:rPr>
          <w:color w:val="000000"/>
          <w:sz w:val="26"/>
          <w:szCs w:val="26"/>
        </w:rPr>
        <w:t>С. Нахимова, Адмирала Ф</w:t>
      </w:r>
      <w:r w:rsidR="00AB1858">
        <w:rPr>
          <w:color w:val="000000"/>
          <w:sz w:val="26"/>
          <w:szCs w:val="26"/>
        </w:rPr>
        <w:t>.Ф</w:t>
      </w:r>
      <w:r w:rsidR="004C3E9A" w:rsidRPr="004C3E9A">
        <w:rPr>
          <w:color w:val="000000"/>
          <w:sz w:val="26"/>
          <w:szCs w:val="26"/>
        </w:rPr>
        <w:t>. Ушакова,</w:t>
      </w:r>
    </w:p>
    <w:p w:rsidR="00CE6A4A" w:rsidRDefault="004C3E9A" w:rsidP="00AB1858">
      <w:pPr>
        <w:spacing w:line="260" w:lineRule="auto"/>
        <w:ind w:left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Гагарина, Дружбы Народов, З. Космодемьянской, И.А. Толстикова, Калинина с № 21 по № 131 и с № 22 по № 118, Катанова, Королева, Котовского, Крылова, Красноармейская, МВ.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Емельянов</w:t>
      </w:r>
      <w:r w:rsidR="00AB1858">
        <w:rPr>
          <w:color w:val="000000"/>
          <w:sz w:val="26"/>
          <w:szCs w:val="26"/>
        </w:rPr>
        <w:t xml:space="preserve">а, Мира, Молодежная, Орлова, П. </w:t>
      </w:r>
      <w:r w:rsidRPr="004C3E9A">
        <w:rPr>
          <w:color w:val="000000"/>
          <w:sz w:val="26"/>
          <w:szCs w:val="26"/>
        </w:rPr>
        <w:t>Морозова, Полевая,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Суворова, Сурикова, Строительная, Солнечная, Сибирская, Титова,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Тургенева, Саянская, 22 Партсъезда, 70 лет Октября, 20 лет Победы, Чехова, Циолковского, Шолохова, Багратиона, Вавилова, Ватутина, Голевая, Киселева, Космонавтов, Лазо, Лермонтова, Майская, Орджоникидзе, Свердлова.</w:t>
      </w:r>
    </w:p>
    <w:p w:rsidR="00CE6A4A" w:rsidRDefault="00CE6A4A" w:rsidP="00CE6A4A">
      <w:pPr>
        <w:spacing w:line="260" w:lineRule="auto"/>
        <w:ind w:left="993"/>
        <w:jc w:val="both"/>
        <w:rPr>
          <w:color w:val="000000"/>
          <w:sz w:val="26"/>
          <w:szCs w:val="26"/>
        </w:rPr>
      </w:pPr>
    </w:p>
    <w:p w:rsidR="004C3E9A" w:rsidRDefault="004C3E9A" w:rsidP="00CE6A4A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Переулки: Красноармейский, Школьный</w:t>
      </w:r>
    </w:p>
    <w:p w:rsidR="00CE6A4A" w:rsidRDefault="00CE6A4A" w:rsidP="00CE6A4A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Pr="004C3E9A" w:rsidRDefault="004C3E9A" w:rsidP="00CE6A4A">
      <w:pPr>
        <w:spacing w:line="260" w:lineRule="auto"/>
        <w:jc w:val="center"/>
        <w:rPr>
          <w:b/>
          <w:color w:val="000000"/>
          <w:sz w:val="26"/>
          <w:szCs w:val="26"/>
        </w:rPr>
      </w:pPr>
      <w:r w:rsidRPr="004C3E9A">
        <w:rPr>
          <w:b/>
          <w:noProof/>
          <w:color w:val="000000"/>
          <w:sz w:val="26"/>
          <w:szCs w:val="26"/>
        </w:rPr>
        <w:drawing>
          <wp:inline distT="0" distB="0" distL="0" distR="0" wp14:anchorId="1E834390" wp14:editId="2CC3BB1D">
            <wp:extent cx="15241" cy="21338"/>
            <wp:effectExtent l="0" t="0" r="0" b="0"/>
            <wp:docPr id="2" name="Picture 2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" name="Picture 26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E9A">
        <w:rPr>
          <w:b/>
          <w:color w:val="000000"/>
          <w:sz w:val="26"/>
          <w:szCs w:val="26"/>
        </w:rPr>
        <w:t xml:space="preserve">ЧЕТЫРЕХМАНДАТНЫЙ ИЗБИРАТЕЛЬНЫЙ ОКРУГ </w:t>
      </w:r>
      <w:r w:rsidR="00CE6A4A">
        <w:rPr>
          <w:b/>
          <w:color w:val="000000"/>
          <w:sz w:val="26"/>
          <w:szCs w:val="26"/>
        </w:rPr>
        <w:t>№</w:t>
      </w:r>
      <w:r w:rsidRPr="004C3E9A">
        <w:rPr>
          <w:b/>
          <w:color w:val="000000"/>
          <w:sz w:val="26"/>
          <w:szCs w:val="26"/>
        </w:rPr>
        <w:t xml:space="preserve"> 2</w:t>
      </w:r>
    </w:p>
    <w:p w:rsidR="00073DF1" w:rsidRDefault="004C3E9A" w:rsidP="00B741AC">
      <w:pPr>
        <w:spacing w:line="260" w:lineRule="auto"/>
        <w:jc w:val="center"/>
        <w:rPr>
          <w:color w:val="000000"/>
          <w:sz w:val="26"/>
          <w:szCs w:val="26"/>
        </w:rPr>
      </w:pPr>
      <w:r w:rsidRPr="00B741AC">
        <w:rPr>
          <w:b/>
          <w:color w:val="000000"/>
          <w:sz w:val="26"/>
          <w:szCs w:val="26"/>
        </w:rPr>
        <w:t xml:space="preserve">Центр — </w:t>
      </w:r>
      <w:r w:rsidR="00B741AC" w:rsidRPr="00B741AC">
        <w:rPr>
          <w:b/>
          <w:color w:val="000000"/>
          <w:sz w:val="26"/>
          <w:szCs w:val="26"/>
        </w:rPr>
        <w:t>рабочий поселок</w:t>
      </w:r>
      <w:r w:rsidRPr="00B741AC">
        <w:rPr>
          <w:b/>
          <w:color w:val="000000"/>
          <w:sz w:val="26"/>
          <w:szCs w:val="26"/>
        </w:rPr>
        <w:t xml:space="preserve"> Усть-А</w:t>
      </w:r>
      <w:r w:rsidR="00B741AC" w:rsidRPr="00B741AC">
        <w:rPr>
          <w:b/>
          <w:color w:val="000000"/>
          <w:sz w:val="26"/>
          <w:szCs w:val="26"/>
        </w:rPr>
        <w:t xml:space="preserve">бакан, </w:t>
      </w:r>
      <w:r w:rsidR="00B741AC" w:rsidRPr="00B741AC">
        <w:rPr>
          <w:color w:val="000000"/>
          <w:sz w:val="26"/>
          <w:szCs w:val="26"/>
        </w:rPr>
        <w:t>здание Дома культуры им.</w:t>
      </w:r>
      <w:r w:rsidR="00B741AC">
        <w:rPr>
          <w:b/>
          <w:color w:val="000000"/>
          <w:sz w:val="26"/>
          <w:szCs w:val="26"/>
        </w:rPr>
        <w:t xml:space="preserve"> </w:t>
      </w:r>
      <w:r w:rsidR="00073DF1">
        <w:rPr>
          <w:color w:val="000000"/>
          <w:sz w:val="26"/>
          <w:szCs w:val="26"/>
        </w:rPr>
        <w:t>Гагарина</w:t>
      </w:r>
    </w:p>
    <w:p w:rsidR="004C3E9A" w:rsidRDefault="004C3E9A" w:rsidP="00B741AC">
      <w:pPr>
        <w:spacing w:line="260" w:lineRule="auto"/>
        <w:jc w:val="center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Границы избирательного округа:</w:t>
      </w:r>
    </w:p>
    <w:p w:rsidR="00B741AC" w:rsidRPr="00B741AC" w:rsidRDefault="00B741AC" w:rsidP="00B741AC">
      <w:pPr>
        <w:spacing w:line="260" w:lineRule="auto"/>
        <w:jc w:val="center"/>
        <w:rPr>
          <w:b/>
          <w:color w:val="000000"/>
          <w:sz w:val="26"/>
          <w:szCs w:val="26"/>
        </w:rPr>
      </w:pPr>
    </w:p>
    <w:p w:rsidR="004C3E9A" w:rsidRDefault="004C3E9A" w:rsidP="00B741AC">
      <w:pPr>
        <w:spacing w:line="254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Улицы:</w:t>
      </w:r>
      <w:r w:rsidRPr="004C3E9A">
        <w:rPr>
          <w:color w:val="000000"/>
          <w:sz w:val="26"/>
          <w:szCs w:val="26"/>
        </w:rPr>
        <w:tab/>
        <w:t>Больничный городок, Дзержинского, Гидролизная, Жукова, Зеленая, Кедровая, Крупская, Механизаторская, Молодежный квартал, Немкова, Озерная, Перспективная, Пионерская с № 21 и до конца, с № 18 и до конца,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Промышленная, Рабочая, Радужная, Спортивная, Трудовая, 20 лет Хакасии, 30 лет Победы, </w:t>
      </w:r>
      <w:proofErr w:type="spellStart"/>
      <w:r w:rsidRPr="004C3E9A">
        <w:rPr>
          <w:color w:val="000000"/>
          <w:sz w:val="26"/>
          <w:szCs w:val="26"/>
        </w:rPr>
        <w:t>Гэсовская</w:t>
      </w:r>
      <w:proofErr w:type="spellEnd"/>
      <w:r w:rsidRPr="004C3E9A">
        <w:rPr>
          <w:color w:val="000000"/>
          <w:sz w:val="26"/>
          <w:szCs w:val="26"/>
        </w:rPr>
        <w:t>, Заречная, Новая, Саманная, Совхозная, Терешковой, Тихая, Хакасская, Центральная, Шоссейная.</w:t>
      </w:r>
    </w:p>
    <w:p w:rsidR="00AB1858" w:rsidRPr="004C3E9A" w:rsidRDefault="00AB1858" w:rsidP="00B741AC">
      <w:pPr>
        <w:spacing w:line="254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Pr="004C3E9A" w:rsidRDefault="004C3E9A" w:rsidP="004C3E9A">
      <w:pPr>
        <w:spacing w:line="260" w:lineRule="auto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Переулки: Казачий, Майский, Рябиновый</w:t>
      </w:r>
    </w:p>
    <w:p w:rsidR="00AB1858" w:rsidRDefault="00AB1858" w:rsidP="004C3E9A">
      <w:pPr>
        <w:spacing w:line="260" w:lineRule="auto"/>
        <w:jc w:val="both"/>
        <w:rPr>
          <w:color w:val="000000"/>
          <w:sz w:val="26"/>
          <w:szCs w:val="26"/>
        </w:rPr>
      </w:pPr>
    </w:p>
    <w:p w:rsidR="004C3E9A" w:rsidRPr="00AB1858" w:rsidRDefault="004C3E9A" w:rsidP="00AB1858">
      <w:pPr>
        <w:spacing w:line="260" w:lineRule="auto"/>
        <w:jc w:val="center"/>
        <w:rPr>
          <w:b/>
          <w:color w:val="000000"/>
          <w:sz w:val="26"/>
          <w:szCs w:val="26"/>
        </w:rPr>
      </w:pPr>
      <w:r w:rsidRPr="00AB1858">
        <w:rPr>
          <w:b/>
          <w:color w:val="000000"/>
          <w:sz w:val="26"/>
          <w:szCs w:val="26"/>
        </w:rPr>
        <w:t xml:space="preserve">ТРЕХМАНДАТНЫЙ ИЗБИРАТЕЛЬНЫЙ ОКРУГ </w:t>
      </w:r>
      <w:r w:rsidR="00AB1858">
        <w:rPr>
          <w:b/>
          <w:color w:val="000000"/>
          <w:sz w:val="26"/>
          <w:szCs w:val="26"/>
        </w:rPr>
        <w:t>№</w:t>
      </w:r>
      <w:r w:rsidRPr="00AB1858">
        <w:rPr>
          <w:b/>
          <w:color w:val="000000"/>
          <w:sz w:val="26"/>
          <w:szCs w:val="26"/>
        </w:rPr>
        <w:t xml:space="preserve"> </w:t>
      </w:r>
      <w:r w:rsidR="00AB1858">
        <w:rPr>
          <w:b/>
          <w:color w:val="000000"/>
          <w:sz w:val="26"/>
          <w:szCs w:val="26"/>
        </w:rPr>
        <w:t>3</w:t>
      </w:r>
    </w:p>
    <w:p w:rsidR="00AB1858" w:rsidRDefault="004C3E9A" w:rsidP="00AB1858">
      <w:pPr>
        <w:spacing w:line="261" w:lineRule="auto"/>
        <w:jc w:val="center"/>
        <w:rPr>
          <w:color w:val="000000"/>
          <w:sz w:val="26"/>
          <w:szCs w:val="26"/>
        </w:rPr>
      </w:pPr>
      <w:r w:rsidRPr="00AB1858">
        <w:rPr>
          <w:b/>
          <w:color w:val="000000"/>
          <w:sz w:val="26"/>
          <w:szCs w:val="26"/>
        </w:rPr>
        <w:t xml:space="preserve">Центр — </w:t>
      </w:r>
      <w:r w:rsidR="00AB1858">
        <w:rPr>
          <w:b/>
          <w:color w:val="000000"/>
          <w:sz w:val="26"/>
          <w:szCs w:val="26"/>
        </w:rPr>
        <w:t>рабочий поселок</w:t>
      </w:r>
      <w:r w:rsidRPr="00AB1858">
        <w:rPr>
          <w:b/>
          <w:color w:val="000000"/>
          <w:sz w:val="26"/>
          <w:szCs w:val="26"/>
        </w:rPr>
        <w:t xml:space="preserve"> Усть-Абакан,</w:t>
      </w:r>
      <w:r w:rsidR="00AB1858">
        <w:rPr>
          <w:color w:val="000000"/>
          <w:sz w:val="26"/>
          <w:szCs w:val="26"/>
        </w:rPr>
        <w:t xml:space="preserve"> здание школы № 1</w:t>
      </w:r>
    </w:p>
    <w:p w:rsidR="004C3E9A" w:rsidRDefault="004C3E9A" w:rsidP="00AB1858">
      <w:pPr>
        <w:spacing w:line="261" w:lineRule="auto"/>
        <w:jc w:val="center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Границы избирательного округа:</w:t>
      </w:r>
    </w:p>
    <w:p w:rsidR="00AB1858" w:rsidRPr="004C3E9A" w:rsidRDefault="00AB1858" w:rsidP="00AB1858">
      <w:pPr>
        <w:spacing w:line="261" w:lineRule="auto"/>
        <w:jc w:val="center"/>
        <w:rPr>
          <w:color w:val="000000"/>
          <w:sz w:val="26"/>
          <w:szCs w:val="26"/>
        </w:rPr>
      </w:pPr>
    </w:p>
    <w:p w:rsidR="004C3E9A" w:rsidRDefault="004C3E9A" w:rsidP="00AB1858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Улицы: Базарная, Гоголя, Горького, Железнодорожная,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К. Маркса, Красноярская, Комсомольская, Кирова, Луговая, Ленина,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Минусинская, Партизанская, Пионерская с № 1 по № 19, с № 2 по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№ 16, Пушкина, Фрунзе, Чапаева, Урицкого, Абрикосовая СНТ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Родничок, Абрикосовая СОО «Строитель», Автомобилистов,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lastRenderedPageBreak/>
        <w:t>Березовая в СТ «Родничок-2», Брусничная СНТ «Строитель»,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Виноградная СНТ «Строитель», Вишневая СНТ «Родничок»,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Сливовая СНТ «Родничо</w:t>
      </w:r>
      <w:r w:rsidR="00AB1858">
        <w:rPr>
          <w:color w:val="000000"/>
          <w:sz w:val="26"/>
          <w:szCs w:val="26"/>
        </w:rPr>
        <w:t xml:space="preserve">к», Вишневая СНТ «Строитель», </w:t>
      </w:r>
      <w:r w:rsidRPr="004C3E9A">
        <w:rPr>
          <w:color w:val="000000"/>
          <w:sz w:val="26"/>
          <w:szCs w:val="26"/>
        </w:rPr>
        <w:t>Дачная,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Дорожная, Добровольского, Междугородняя, Садовая в СНТ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«Строитель», Строительная СНТ «Строитель», Телеграфная СОО «Связист», Кабельная в СОО «Связист»; Светлая в СНТ Строитель,</w:t>
      </w:r>
      <w:r w:rsidR="00AB1858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Урожайная, Усть-Абаканская в СОО «Связист», Южная, 60 лет Победы, Волкова, Яблочная СНТ «Строитель», </w:t>
      </w:r>
      <w:proofErr w:type="spellStart"/>
      <w:r w:rsidRPr="004C3E9A">
        <w:rPr>
          <w:color w:val="000000"/>
          <w:sz w:val="26"/>
          <w:szCs w:val="26"/>
        </w:rPr>
        <w:t>Пацаева</w:t>
      </w:r>
      <w:proofErr w:type="spellEnd"/>
      <w:r w:rsidRPr="004C3E9A">
        <w:rPr>
          <w:color w:val="000000"/>
          <w:sz w:val="26"/>
          <w:szCs w:val="26"/>
        </w:rPr>
        <w:t>, Советская.</w:t>
      </w:r>
    </w:p>
    <w:p w:rsidR="00AB1858" w:rsidRPr="004C3E9A" w:rsidRDefault="00AB1858" w:rsidP="00AB1858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Default="004C3E9A" w:rsidP="00AB1858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 xml:space="preserve">Переулки: Алексеевский, Гоголя, Добровольского, Кирова, </w:t>
      </w:r>
      <w:proofErr w:type="spellStart"/>
      <w:r w:rsidRPr="004C3E9A">
        <w:rPr>
          <w:color w:val="000000"/>
          <w:sz w:val="26"/>
          <w:szCs w:val="26"/>
        </w:rPr>
        <w:t>Ивано</w:t>
      </w:r>
      <w:proofErr w:type="spellEnd"/>
      <w:r w:rsidRPr="004C3E9A">
        <w:rPr>
          <w:color w:val="000000"/>
          <w:sz w:val="26"/>
          <w:szCs w:val="26"/>
        </w:rPr>
        <w:t>-Антоновский, Луговой, Оросительный, Удачный, Советский.</w:t>
      </w:r>
    </w:p>
    <w:p w:rsidR="00AB1858" w:rsidRDefault="00AB1858" w:rsidP="00AB1858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Pr="00AB1858" w:rsidRDefault="004C3E9A" w:rsidP="00AB1858">
      <w:pPr>
        <w:spacing w:line="260" w:lineRule="auto"/>
        <w:jc w:val="center"/>
        <w:rPr>
          <w:b/>
          <w:color w:val="000000"/>
          <w:sz w:val="26"/>
          <w:szCs w:val="26"/>
        </w:rPr>
      </w:pPr>
      <w:r w:rsidRPr="00AB1858">
        <w:rPr>
          <w:b/>
          <w:color w:val="000000"/>
          <w:sz w:val="26"/>
          <w:szCs w:val="26"/>
        </w:rPr>
        <w:t>ДВУ</w:t>
      </w:r>
      <w:r w:rsidR="00AB1858">
        <w:rPr>
          <w:b/>
          <w:color w:val="000000"/>
          <w:sz w:val="26"/>
          <w:szCs w:val="26"/>
        </w:rPr>
        <w:t>ХМАНДАТНЫЙ ИЗБИРАТЕЛЬНЫЙ ОКРУГ №</w:t>
      </w:r>
      <w:r w:rsidRPr="00AB1858">
        <w:rPr>
          <w:b/>
          <w:color w:val="000000"/>
          <w:sz w:val="26"/>
          <w:szCs w:val="26"/>
        </w:rPr>
        <w:t xml:space="preserve"> 4</w:t>
      </w:r>
    </w:p>
    <w:p w:rsidR="004004E0" w:rsidRDefault="004C3E9A" w:rsidP="004004E0">
      <w:pPr>
        <w:spacing w:line="260" w:lineRule="auto"/>
        <w:jc w:val="center"/>
        <w:rPr>
          <w:color w:val="000000"/>
          <w:sz w:val="26"/>
          <w:szCs w:val="26"/>
        </w:rPr>
      </w:pPr>
      <w:r w:rsidRPr="004004E0">
        <w:rPr>
          <w:b/>
          <w:color w:val="000000"/>
          <w:sz w:val="26"/>
          <w:szCs w:val="26"/>
        </w:rPr>
        <w:t xml:space="preserve">Центр </w:t>
      </w:r>
      <w:r w:rsidR="004004E0" w:rsidRPr="004004E0">
        <w:rPr>
          <w:b/>
          <w:color w:val="000000"/>
          <w:sz w:val="26"/>
          <w:szCs w:val="26"/>
        </w:rPr>
        <w:t>–</w:t>
      </w:r>
      <w:r w:rsidRPr="004004E0">
        <w:rPr>
          <w:b/>
          <w:color w:val="000000"/>
          <w:sz w:val="26"/>
          <w:szCs w:val="26"/>
        </w:rPr>
        <w:t xml:space="preserve"> </w:t>
      </w:r>
      <w:r w:rsidR="004004E0" w:rsidRPr="004004E0">
        <w:rPr>
          <w:b/>
          <w:color w:val="000000"/>
          <w:sz w:val="26"/>
          <w:szCs w:val="26"/>
        </w:rPr>
        <w:t>рабочий поселок</w:t>
      </w:r>
      <w:r w:rsidRPr="004004E0">
        <w:rPr>
          <w:b/>
          <w:color w:val="000000"/>
          <w:sz w:val="26"/>
          <w:szCs w:val="26"/>
        </w:rPr>
        <w:t xml:space="preserve"> Усть-Абакан,</w:t>
      </w:r>
      <w:r w:rsidR="004004E0">
        <w:rPr>
          <w:color w:val="000000"/>
          <w:sz w:val="26"/>
          <w:szCs w:val="26"/>
        </w:rPr>
        <w:t xml:space="preserve"> здание КДЦ «Имидж»</w:t>
      </w:r>
    </w:p>
    <w:p w:rsidR="004C3E9A" w:rsidRDefault="004C3E9A" w:rsidP="004004E0">
      <w:pPr>
        <w:spacing w:line="260" w:lineRule="auto"/>
        <w:jc w:val="center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Границы избирательного округа:</w:t>
      </w:r>
    </w:p>
    <w:p w:rsidR="004004E0" w:rsidRPr="004C3E9A" w:rsidRDefault="004004E0" w:rsidP="004004E0">
      <w:pPr>
        <w:spacing w:line="260" w:lineRule="auto"/>
        <w:jc w:val="center"/>
        <w:rPr>
          <w:color w:val="000000"/>
          <w:sz w:val="26"/>
          <w:szCs w:val="26"/>
        </w:rPr>
      </w:pPr>
    </w:p>
    <w:p w:rsidR="004C3E9A" w:rsidRDefault="004C3E9A" w:rsidP="000756B7">
      <w:pPr>
        <w:tabs>
          <w:tab w:val="center" w:pos="5300"/>
        </w:tabs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 xml:space="preserve">Улицы: </w:t>
      </w:r>
      <w:r w:rsidRPr="004C3E9A">
        <w:rPr>
          <w:color w:val="000000"/>
          <w:sz w:val="26"/>
          <w:szCs w:val="26"/>
        </w:rPr>
        <w:tab/>
        <w:t>А.А. Ахматовой, А</w:t>
      </w:r>
      <w:r w:rsidR="004004E0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>А. Брусилова, А.А. Громыко, А</w:t>
      </w:r>
      <w:r w:rsidR="004004E0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>Д. Гаранина,</w:t>
      </w:r>
      <w:r w:rsidR="004004E0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А</w:t>
      </w:r>
      <w:r w:rsidR="004004E0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>Д. Сахарова, Адмирала Н</w:t>
      </w:r>
      <w:r w:rsidR="004004E0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 xml:space="preserve">Г. Кузнецова, А.И. </w:t>
      </w:r>
      <w:proofErr w:type="spellStart"/>
      <w:r w:rsidRPr="004C3E9A">
        <w:rPr>
          <w:color w:val="000000"/>
          <w:sz w:val="26"/>
          <w:szCs w:val="26"/>
        </w:rPr>
        <w:t>Покрышкина</w:t>
      </w:r>
      <w:proofErr w:type="spellEnd"/>
      <w:r w:rsidRPr="004C3E9A">
        <w:rPr>
          <w:color w:val="000000"/>
          <w:sz w:val="26"/>
          <w:szCs w:val="26"/>
        </w:rPr>
        <w:t>, А.И.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Солженицына, А.Н. Косыгина, Барона Врангеля, Бестужева-Рюмина, Б.Л. Пастернака, Блока, Б. Хмельницкого,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Бородина,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Весенняя,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В.С. Высоцкого, Братьев </w:t>
      </w:r>
      <w:proofErr w:type="spellStart"/>
      <w:r w:rsidRPr="004C3E9A">
        <w:rPr>
          <w:color w:val="000000"/>
          <w:sz w:val="26"/>
          <w:szCs w:val="26"/>
        </w:rPr>
        <w:t>Барахтаевых</w:t>
      </w:r>
      <w:proofErr w:type="spellEnd"/>
      <w:r w:rsidRPr="004C3E9A">
        <w:rPr>
          <w:color w:val="000000"/>
          <w:sz w:val="26"/>
          <w:szCs w:val="26"/>
        </w:rPr>
        <w:t>,</w:t>
      </w:r>
      <w:r w:rsidR="00F8764F">
        <w:rPr>
          <w:color w:val="000000"/>
          <w:sz w:val="26"/>
          <w:szCs w:val="26"/>
        </w:rPr>
        <w:t xml:space="preserve"> Б.</w:t>
      </w:r>
      <w:r w:rsidRPr="004C3E9A">
        <w:rPr>
          <w:color w:val="000000"/>
          <w:sz w:val="26"/>
          <w:szCs w:val="26"/>
        </w:rPr>
        <w:t>Ш.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Окуджавы, Г.П. Вишневской, </w:t>
      </w:r>
      <w:proofErr w:type="spellStart"/>
      <w:r w:rsidRPr="004C3E9A">
        <w:rPr>
          <w:color w:val="000000"/>
          <w:sz w:val="26"/>
          <w:szCs w:val="26"/>
        </w:rPr>
        <w:t>Гастело</w:t>
      </w:r>
      <w:proofErr w:type="spellEnd"/>
      <w:r w:rsidRPr="004C3E9A">
        <w:rPr>
          <w:color w:val="000000"/>
          <w:sz w:val="26"/>
          <w:szCs w:val="26"/>
        </w:rPr>
        <w:t>, Глинки, Горная, Д.Ф.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Лавриненко, Дмитрия Донского, Жемчужная, Земляничная, Земная, И.Н. </w:t>
      </w:r>
      <w:proofErr w:type="spellStart"/>
      <w:r w:rsidRPr="004C3E9A">
        <w:rPr>
          <w:color w:val="000000"/>
          <w:sz w:val="26"/>
          <w:szCs w:val="26"/>
        </w:rPr>
        <w:t>Кожедуба</w:t>
      </w:r>
      <w:proofErr w:type="spellEnd"/>
      <w:r w:rsidRPr="004C3E9A">
        <w:rPr>
          <w:color w:val="000000"/>
          <w:sz w:val="26"/>
          <w:szCs w:val="26"/>
        </w:rPr>
        <w:t>, Калинина с № 1 по № 19 и с № 2 по № 20, Кирпичная,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К.П. Победон</w:t>
      </w:r>
      <w:r w:rsidR="00F8764F">
        <w:rPr>
          <w:color w:val="000000"/>
          <w:sz w:val="26"/>
          <w:szCs w:val="26"/>
        </w:rPr>
        <w:t>осцева, Клубничная, Кошевого, Л.</w:t>
      </w:r>
      <w:r w:rsidRPr="004C3E9A">
        <w:rPr>
          <w:color w:val="000000"/>
          <w:sz w:val="26"/>
          <w:szCs w:val="26"/>
        </w:rPr>
        <w:t>Н.</w:t>
      </w:r>
      <w:r w:rsidR="00F8764F">
        <w:rPr>
          <w:color w:val="000000"/>
          <w:sz w:val="26"/>
          <w:szCs w:val="26"/>
        </w:rPr>
        <w:t xml:space="preserve"> Т</w:t>
      </w:r>
      <w:r w:rsidRPr="004C3E9A">
        <w:rPr>
          <w:color w:val="000000"/>
          <w:sz w:val="26"/>
          <w:szCs w:val="26"/>
        </w:rPr>
        <w:t>олстого, Л</w:t>
      </w:r>
      <w:r w:rsidR="00F8764F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>О. Утесова, Л.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Чайки</w:t>
      </w:r>
      <w:r w:rsidR="00F8764F">
        <w:rPr>
          <w:color w:val="000000"/>
          <w:sz w:val="26"/>
          <w:szCs w:val="26"/>
        </w:rPr>
        <w:t xml:space="preserve">ной, Островского, Малая Бронная, </w:t>
      </w:r>
      <w:r w:rsidRPr="004C3E9A">
        <w:rPr>
          <w:color w:val="000000"/>
          <w:sz w:val="26"/>
          <w:szCs w:val="26"/>
        </w:rPr>
        <w:t>М.И. Цветаевой, Малиновая, Маршала И.С. Конева, Маршала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Рокоссовского, Маяковского, </w:t>
      </w:r>
      <w:proofErr w:type="spellStart"/>
      <w:r w:rsidRPr="004C3E9A">
        <w:rPr>
          <w:color w:val="000000"/>
          <w:sz w:val="26"/>
          <w:szCs w:val="26"/>
        </w:rPr>
        <w:t>Микроквартал</w:t>
      </w:r>
      <w:proofErr w:type="spellEnd"/>
      <w:r w:rsidRPr="004C3E9A">
        <w:rPr>
          <w:color w:val="000000"/>
          <w:sz w:val="26"/>
          <w:szCs w:val="26"/>
        </w:rPr>
        <w:t>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М.И. Кутузова,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Муравьева-Апостола, Набережная, Некрасова, П.А. Столыпина,</w:t>
      </w:r>
      <w:r w:rsidR="00F8764F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Подгорный квартал, Район Каменного </w:t>
      </w:r>
      <w:proofErr w:type="spellStart"/>
      <w:r w:rsidRPr="004C3E9A">
        <w:rPr>
          <w:color w:val="000000"/>
          <w:sz w:val="26"/>
          <w:szCs w:val="26"/>
        </w:rPr>
        <w:t>карье</w:t>
      </w:r>
      <w:r w:rsidR="000756B7">
        <w:rPr>
          <w:color w:val="000000"/>
          <w:sz w:val="26"/>
          <w:szCs w:val="26"/>
        </w:rPr>
        <w:t>в</w:t>
      </w:r>
      <w:r w:rsidRPr="004C3E9A">
        <w:rPr>
          <w:color w:val="000000"/>
          <w:sz w:val="26"/>
          <w:szCs w:val="26"/>
        </w:rPr>
        <w:t>а</w:t>
      </w:r>
      <w:proofErr w:type="spellEnd"/>
      <w:r w:rsidRPr="004C3E9A">
        <w:rPr>
          <w:color w:val="000000"/>
          <w:sz w:val="26"/>
          <w:szCs w:val="26"/>
        </w:rPr>
        <w:t>, Репина, Розы</w:t>
      </w:r>
      <w:r w:rsidR="000756B7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Люксембург, Тельмана, Трактовая, Северная, С. Есенина,</w:t>
      </w:r>
      <w:r w:rsidR="000756B7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Сливовая, Степная, Сиреневая, С</w:t>
      </w:r>
      <w:r w:rsidR="000756B7">
        <w:rPr>
          <w:color w:val="000000"/>
          <w:sz w:val="26"/>
          <w:szCs w:val="26"/>
        </w:rPr>
        <w:t>.</w:t>
      </w:r>
      <w:r w:rsidRPr="004C3E9A">
        <w:rPr>
          <w:color w:val="000000"/>
          <w:sz w:val="26"/>
          <w:szCs w:val="26"/>
        </w:rPr>
        <w:t xml:space="preserve">Ю. Витте, Чайковского, Шахтерская, Черкасова, Чкалова, Щорса, Ф.М. Достоевского, Фруктовая, Фурманова, </w:t>
      </w:r>
      <w:proofErr w:type="spellStart"/>
      <w:r w:rsidRPr="004C3E9A">
        <w:rPr>
          <w:color w:val="000000"/>
          <w:sz w:val="26"/>
          <w:szCs w:val="26"/>
        </w:rPr>
        <w:t>Цукановой</w:t>
      </w:r>
      <w:proofErr w:type="spellEnd"/>
      <w:r w:rsidRPr="004C3E9A">
        <w:rPr>
          <w:color w:val="000000"/>
          <w:sz w:val="26"/>
          <w:szCs w:val="26"/>
        </w:rPr>
        <w:t>, Утренняя, Ягодная.</w:t>
      </w:r>
    </w:p>
    <w:p w:rsidR="000756B7" w:rsidRPr="004C3E9A" w:rsidRDefault="000756B7" w:rsidP="000756B7">
      <w:pPr>
        <w:tabs>
          <w:tab w:val="center" w:pos="5300"/>
        </w:tabs>
        <w:spacing w:line="260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Default="004C3E9A" w:rsidP="004004E0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Переулки: Шахтерский, Колхозный, Некрасовский, Р. Люксембург, Степной, Чкалова, 20 лет Победы.</w:t>
      </w:r>
    </w:p>
    <w:p w:rsidR="000756B7" w:rsidRPr="004C3E9A" w:rsidRDefault="000756B7" w:rsidP="004004E0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</w:p>
    <w:p w:rsidR="004C3E9A" w:rsidRPr="000756B7" w:rsidRDefault="004C3E9A" w:rsidP="000756B7">
      <w:pPr>
        <w:spacing w:line="260" w:lineRule="auto"/>
        <w:jc w:val="center"/>
        <w:rPr>
          <w:b/>
          <w:color w:val="000000"/>
          <w:sz w:val="26"/>
          <w:szCs w:val="26"/>
        </w:rPr>
      </w:pPr>
      <w:r w:rsidRPr="000756B7">
        <w:rPr>
          <w:b/>
          <w:color w:val="000000"/>
          <w:sz w:val="26"/>
          <w:szCs w:val="26"/>
        </w:rPr>
        <w:t xml:space="preserve">ДВУХМАНДАТНЫЙ ИЗБИРАТЕЛЬНЫЙ ОКРУГ </w:t>
      </w:r>
      <w:r w:rsidR="000756B7">
        <w:rPr>
          <w:b/>
          <w:color w:val="000000"/>
          <w:sz w:val="26"/>
          <w:szCs w:val="26"/>
        </w:rPr>
        <w:t>№</w:t>
      </w:r>
      <w:r w:rsidRPr="000756B7">
        <w:rPr>
          <w:b/>
          <w:color w:val="000000"/>
          <w:sz w:val="26"/>
          <w:szCs w:val="26"/>
        </w:rPr>
        <w:t xml:space="preserve"> 5</w:t>
      </w:r>
    </w:p>
    <w:p w:rsidR="000756B7" w:rsidRDefault="004C3E9A" w:rsidP="000756B7">
      <w:pPr>
        <w:spacing w:line="260" w:lineRule="auto"/>
        <w:jc w:val="center"/>
        <w:rPr>
          <w:color w:val="000000"/>
          <w:sz w:val="26"/>
          <w:szCs w:val="26"/>
        </w:rPr>
      </w:pPr>
      <w:r w:rsidRPr="000756B7">
        <w:rPr>
          <w:b/>
          <w:color w:val="000000"/>
          <w:sz w:val="26"/>
          <w:szCs w:val="26"/>
        </w:rPr>
        <w:t xml:space="preserve">Центр — </w:t>
      </w:r>
      <w:r w:rsidR="000756B7" w:rsidRPr="000756B7">
        <w:rPr>
          <w:b/>
          <w:color w:val="000000"/>
          <w:sz w:val="26"/>
          <w:szCs w:val="26"/>
        </w:rPr>
        <w:t>рабочий поселок</w:t>
      </w:r>
      <w:r w:rsidRPr="000756B7">
        <w:rPr>
          <w:b/>
          <w:color w:val="000000"/>
          <w:sz w:val="26"/>
          <w:szCs w:val="26"/>
        </w:rPr>
        <w:t xml:space="preserve"> У</w:t>
      </w:r>
      <w:r w:rsidR="000756B7" w:rsidRPr="000756B7">
        <w:rPr>
          <w:b/>
          <w:color w:val="000000"/>
          <w:sz w:val="26"/>
          <w:szCs w:val="26"/>
        </w:rPr>
        <w:t xml:space="preserve">сть-Абакан, </w:t>
      </w:r>
      <w:r w:rsidR="000756B7">
        <w:rPr>
          <w:color w:val="000000"/>
          <w:sz w:val="26"/>
          <w:szCs w:val="26"/>
        </w:rPr>
        <w:t>здание РДК «Дружба»</w:t>
      </w:r>
    </w:p>
    <w:p w:rsidR="004C3E9A" w:rsidRDefault="004C3E9A" w:rsidP="000756B7">
      <w:pPr>
        <w:spacing w:line="260" w:lineRule="auto"/>
        <w:jc w:val="center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Границы избирательного округа:</w:t>
      </w:r>
    </w:p>
    <w:p w:rsidR="000756B7" w:rsidRPr="004C3E9A" w:rsidRDefault="000756B7" w:rsidP="000756B7">
      <w:pPr>
        <w:spacing w:line="260" w:lineRule="auto"/>
        <w:jc w:val="center"/>
        <w:rPr>
          <w:color w:val="000000"/>
          <w:sz w:val="26"/>
          <w:szCs w:val="26"/>
        </w:rPr>
      </w:pPr>
    </w:p>
    <w:p w:rsidR="004C3E9A" w:rsidRDefault="004C3E9A" w:rsidP="00E43D8E">
      <w:pPr>
        <w:spacing w:line="260" w:lineRule="auto"/>
        <w:ind w:left="993" w:hanging="993"/>
        <w:jc w:val="both"/>
        <w:rPr>
          <w:color w:val="000000"/>
          <w:sz w:val="26"/>
          <w:szCs w:val="26"/>
        </w:rPr>
      </w:pPr>
      <w:r w:rsidRPr="004C3E9A">
        <w:rPr>
          <w:color w:val="000000"/>
          <w:sz w:val="26"/>
          <w:szCs w:val="26"/>
        </w:rPr>
        <w:t>Улицы: Адмирала А.В. Колчака, Восточная, Гражданская, Грачева, Грузинская, Енисейская, Заводская, Катерная, Лесная, Ломоносова,</w:t>
      </w:r>
      <w:r w:rsidR="00E43D8E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>Можайского, Мостовая, Насосная, Овражная, Октябрьская,</w:t>
      </w:r>
      <w:r w:rsidR="00E43D8E">
        <w:rPr>
          <w:color w:val="000000"/>
          <w:sz w:val="26"/>
          <w:szCs w:val="26"/>
        </w:rPr>
        <w:t xml:space="preserve"> </w:t>
      </w:r>
      <w:proofErr w:type="spellStart"/>
      <w:r w:rsidRPr="004C3E9A">
        <w:rPr>
          <w:color w:val="000000"/>
          <w:sz w:val="26"/>
          <w:szCs w:val="26"/>
        </w:rPr>
        <w:t>Пирятинской</w:t>
      </w:r>
      <w:proofErr w:type="spellEnd"/>
      <w:r w:rsidRPr="004C3E9A">
        <w:rPr>
          <w:color w:val="000000"/>
          <w:sz w:val="26"/>
          <w:szCs w:val="26"/>
        </w:rPr>
        <w:t xml:space="preserve"> дивизии, Пожарная, Почтовая, Прибрежная, Проточная, Речная, Российская, Садовая,</w:t>
      </w:r>
      <w:r w:rsidR="00E43D8E">
        <w:rPr>
          <w:color w:val="000000"/>
          <w:sz w:val="26"/>
          <w:szCs w:val="26"/>
        </w:rPr>
        <w:t xml:space="preserve"> </w:t>
      </w:r>
      <w:r w:rsidRPr="004C3E9A">
        <w:rPr>
          <w:color w:val="000000"/>
          <w:sz w:val="26"/>
          <w:szCs w:val="26"/>
        </w:rPr>
        <w:t xml:space="preserve">С.В. </w:t>
      </w:r>
      <w:proofErr w:type="spellStart"/>
      <w:r w:rsidRPr="004C3E9A">
        <w:rPr>
          <w:color w:val="000000"/>
          <w:sz w:val="26"/>
          <w:szCs w:val="26"/>
        </w:rPr>
        <w:t>Метелева</w:t>
      </w:r>
      <w:proofErr w:type="spellEnd"/>
      <w:r w:rsidRPr="004C3E9A">
        <w:rPr>
          <w:color w:val="000000"/>
          <w:sz w:val="26"/>
          <w:szCs w:val="26"/>
        </w:rPr>
        <w:t xml:space="preserve">, Студенческая, </w:t>
      </w:r>
      <w:proofErr w:type="spellStart"/>
      <w:r w:rsidRPr="004C3E9A">
        <w:rPr>
          <w:color w:val="000000"/>
          <w:sz w:val="26"/>
          <w:szCs w:val="26"/>
        </w:rPr>
        <w:t>Щетинкина</w:t>
      </w:r>
      <w:proofErr w:type="spellEnd"/>
      <w:r w:rsidRPr="004C3E9A">
        <w:rPr>
          <w:color w:val="000000"/>
          <w:sz w:val="26"/>
          <w:szCs w:val="26"/>
        </w:rPr>
        <w:t>.</w:t>
      </w:r>
    </w:p>
    <w:p w:rsidR="004C3E9A" w:rsidRDefault="00F86D09" w:rsidP="000756B7">
      <w:pPr>
        <w:pStyle w:val="1"/>
        <w:spacing w:line="240" w:lineRule="auto"/>
        <w:ind w:left="993" w:hanging="993"/>
        <w:jc w:val="both"/>
        <w:rPr>
          <w:b w:val="0"/>
          <w:bCs w:val="0"/>
          <w:iCs w:val="0"/>
          <w:color w:val="000000"/>
          <w:kern w:val="0"/>
          <w:sz w:val="26"/>
          <w:szCs w:val="26"/>
        </w:rPr>
      </w:pPr>
      <w:r>
        <w:rPr>
          <w:b w:val="0"/>
          <w:bCs w:val="0"/>
          <w:iCs w:val="0"/>
          <w:color w:val="000000"/>
          <w:kern w:val="0"/>
          <w:sz w:val="26"/>
          <w:szCs w:val="26"/>
        </w:rPr>
        <w:t>Переулки: Октябрьский</w:t>
      </w:r>
    </w:p>
    <w:p w:rsidR="00360218" w:rsidRDefault="00360218" w:rsidP="00360218"/>
    <w:p w:rsidR="00360218" w:rsidRPr="00073DF1" w:rsidRDefault="00360218" w:rsidP="00073DF1">
      <w:pPr>
        <w:jc w:val="center"/>
        <w:rPr>
          <w:b/>
          <w:sz w:val="26"/>
          <w:szCs w:val="26"/>
        </w:rPr>
      </w:pPr>
      <w:r w:rsidRPr="00073DF1">
        <w:rPr>
          <w:b/>
          <w:sz w:val="26"/>
          <w:szCs w:val="26"/>
        </w:rPr>
        <w:lastRenderedPageBreak/>
        <w:t>Графическое изображение</w:t>
      </w:r>
      <w:r w:rsidR="00073DF1" w:rsidRPr="00073DF1">
        <w:rPr>
          <w:b/>
          <w:sz w:val="26"/>
          <w:szCs w:val="26"/>
        </w:rPr>
        <w:t xml:space="preserve"> схемы многомандатных избирательных округов </w:t>
      </w:r>
      <w:r w:rsidR="00073DF1" w:rsidRPr="00073DF1">
        <w:rPr>
          <w:b/>
          <w:color w:val="000000"/>
          <w:sz w:val="26"/>
          <w:szCs w:val="26"/>
        </w:rPr>
        <w:t>для проведения выборов депутатов представительного органа Усть-Абаканского поссовета</w:t>
      </w:r>
    </w:p>
    <w:p w:rsidR="00360218" w:rsidRDefault="00360218" w:rsidP="00360218"/>
    <w:p w:rsidR="00360218" w:rsidRPr="00360218" w:rsidRDefault="00360218" w:rsidP="00BA7265">
      <w:pPr>
        <w:jc w:val="center"/>
      </w:pPr>
      <w:r w:rsidRPr="00360218">
        <w:rPr>
          <w:noProof/>
        </w:rPr>
        <w:drawing>
          <wp:inline distT="0" distB="0" distL="0" distR="0">
            <wp:extent cx="4191577" cy="7955280"/>
            <wp:effectExtent l="0" t="0" r="0" b="8255"/>
            <wp:docPr id="3" name="Рисунок 3" descr="C:\Users\user\Desktop\3_Карта_ФЗ. ГП 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_Карта_ФЗ. ГП 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577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218" w:rsidRPr="00360218" w:rsidSect="00073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C"/>
    <w:rsid w:val="00073DF1"/>
    <w:rsid w:val="000756B7"/>
    <w:rsid w:val="000F70D7"/>
    <w:rsid w:val="00360218"/>
    <w:rsid w:val="004004E0"/>
    <w:rsid w:val="004C3E9A"/>
    <w:rsid w:val="005201AF"/>
    <w:rsid w:val="005A3FB5"/>
    <w:rsid w:val="007D7ADB"/>
    <w:rsid w:val="00AB1858"/>
    <w:rsid w:val="00AB5BAC"/>
    <w:rsid w:val="00B741AC"/>
    <w:rsid w:val="00BA7265"/>
    <w:rsid w:val="00CE6A4A"/>
    <w:rsid w:val="00D17CF1"/>
    <w:rsid w:val="00E43D8E"/>
    <w:rsid w:val="00F86D09"/>
    <w:rsid w:val="00F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FBA"/>
  <w15:chartTrackingRefBased/>
  <w15:docId w15:val="{522D9024-FA82-4F3C-BCEA-0BD9284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C"/>
    <w:pPr>
      <w:keepNext/>
      <w:spacing w:line="360" w:lineRule="auto"/>
      <w:jc w:val="center"/>
      <w:outlineLvl w:val="0"/>
    </w:pPr>
    <w:rPr>
      <w:b/>
      <w:bCs/>
      <w:i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AB5BAC"/>
    <w:pPr>
      <w:keepNext/>
      <w:jc w:val="center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C"/>
    <w:rPr>
      <w:rFonts w:ascii="Times New Roman" w:eastAsia="Times New Roman" w:hAnsi="Times New Roman" w:cs="Times New Roman"/>
      <w:b/>
      <w:bCs/>
      <w:i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5BA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-1">
    <w:name w:val="Основной текст-1"/>
    <w:basedOn w:val="a"/>
    <w:rsid w:val="00AB5BAC"/>
    <w:pPr>
      <w:widowControl w:val="0"/>
      <w:tabs>
        <w:tab w:val="left" w:pos="567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2024-09-17T08:31:00Z</dcterms:created>
  <dcterms:modified xsi:type="dcterms:W3CDTF">2024-10-18T07:38:00Z</dcterms:modified>
</cp:coreProperties>
</file>