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7A" w:rsidRPr="00D966DD" w:rsidRDefault="0039047A" w:rsidP="00D966D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Отчет Главы Усть-Абаканского поссовета</w:t>
      </w:r>
    </w:p>
    <w:p w:rsidR="0039047A" w:rsidRPr="00D966DD" w:rsidRDefault="0039047A" w:rsidP="00D966DD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о деятельности за 20</w:t>
      </w:r>
      <w:r w:rsidR="00601915" w:rsidRPr="00D966DD">
        <w:rPr>
          <w:rFonts w:ascii="Times New Roman" w:hAnsi="Times New Roman" w:cs="Times New Roman"/>
          <w:sz w:val="26"/>
          <w:szCs w:val="26"/>
        </w:rPr>
        <w:t>2</w:t>
      </w:r>
      <w:r w:rsidR="00772F0A" w:rsidRPr="00D966DD">
        <w:rPr>
          <w:rFonts w:ascii="Times New Roman" w:hAnsi="Times New Roman" w:cs="Times New Roman"/>
          <w:sz w:val="26"/>
          <w:szCs w:val="26"/>
        </w:rPr>
        <w:t>3</w:t>
      </w:r>
      <w:r w:rsidRPr="00D966D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736799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DF194C" w:rsidRPr="00D966D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DF194C" w:rsidRPr="00D966DD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="00DF194C" w:rsidRPr="00D966DD">
        <w:rPr>
          <w:rFonts w:ascii="Times New Roman" w:hAnsi="Times New Roman" w:cs="Times New Roman"/>
          <w:sz w:val="26"/>
          <w:szCs w:val="26"/>
        </w:rPr>
        <w:t xml:space="preserve"> – Абаканский поссовет при плане на 20</w:t>
      </w:r>
      <w:r w:rsidR="00BD3B94" w:rsidRPr="00D966DD">
        <w:rPr>
          <w:rFonts w:ascii="Times New Roman" w:hAnsi="Times New Roman" w:cs="Times New Roman"/>
          <w:sz w:val="26"/>
          <w:szCs w:val="26"/>
        </w:rPr>
        <w:t>2</w:t>
      </w:r>
      <w:r w:rsidR="00772F0A" w:rsidRPr="00D966DD">
        <w:rPr>
          <w:rFonts w:ascii="Times New Roman" w:hAnsi="Times New Roman" w:cs="Times New Roman"/>
          <w:sz w:val="26"/>
          <w:szCs w:val="26"/>
        </w:rPr>
        <w:t>3</w:t>
      </w:r>
      <w:r w:rsidR="00DF194C" w:rsidRPr="00D966DD">
        <w:rPr>
          <w:rFonts w:ascii="Times New Roman" w:hAnsi="Times New Roman" w:cs="Times New Roman"/>
          <w:sz w:val="26"/>
          <w:szCs w:val="26"/>
        </w:rPr>
        <w:t xml:space="preserve"> год в сумме</w:t>
      </w:r>
      <w:r w:rsidR="0012490C" w:rsidRPr="00D966DD">
        <w:rPr>
          <w:rFonts w:ascii="Times New Roman" w:hAnsi="Times New Roman" w:cs="Times New Roman"/>
          <w:sz w:val="26"/>
          <w:szCs w:val="26"/>
        </w:rPr>
        <w:t>301 535,7</w:t>
      </w:r>
      <w:r w:rsidR="00DF194C" w:rsidRPr="00D966DD">
        <w:rPr>
          <w:rFonts w:ascii="Times New Roman" w:hAnsi="Times New Roman" w:cs="Times New Roman"/>
          <w:sz w:val="26"/>
          <w:szCs w:val="26"/>
        </w:rPr>
        <w:t xml:space="preserve">тыс. руб. исполнен в сумме </w:t>
      </w:r>
      <w:r w:rsidR="0012490C" w:rsidRPr="00D966DD">
        <w:rPr>
          <w:rFonts w:ascii="Times New Roman" w:hAnsi="Times New Roman" w:cs="Times New Roman"/>
          <w:sz w:val="26"/>
          <w:szCs w:val="26"/>
        </w:rPr>
        <w:t>273 731,3</w:t>
      </w:r>
      <w:r w:rsidR="00DF194C" w:rsidRPr="00D966DD">
        <w:rPr>
          <w:rFonts w:ascii="Times New Roman" w:hAnsi="Times New Roman" w:cs="Times New Roman"/>
          <w:sz w:val="26"/>
          <w:szCs w:val="26"/>
        </w:rPr>
        <w:t>тыс. руб.</w:t>
      </w:r>
      <w:r w:rsidR="0012490C" w:rsidRPr="00D966DD">
        <w:rPr>
          <w:rFonts w:ascii="Times New Roman" w:hAnsi="Times New Roman" w:cs="Times New Roman"/>
          <w:sz w:val="26"/>
          <w:szCs w:val="26"/>
        </w:rPr>
        <w:t>,из них 48 979,4 тыс. руб. собственные доходы ( что составляет 17,9% от общей суммы от общей суммы доходов),224 751,9 безвозмездные поступления от других</w:t>
      </w:r>
      <w:r w:rsidR="00C40FD4" w:rsidRPr="00D966DD">
        <w:rPr>
          <w:rFonts w:ascii="Times New Roman" w:hAnsi="Times New Roman" w:cs="Times New Roman"/>
          <w:sz w:val="26"/>
          <w:szCs w:val="26"/>
        </w:rPr>
        <w:t xml:space="preserve"> от других бюджетов бюджетной системы ( что составляет 82,1 %  от общей суммы доходов).</w:t>
      </w:r>
    </w:p>
    <w:p w:rsidR="00130ED4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Кредиторская задолж</w:t>
      </w:r>
      <w:r w:rsidR="00DF194C" w:rsidRPr="00D966DD">
        <w:rPr>
          <w:rFonts w:ascii="Times New Roman" w:hAnsi="Times New Roman" w:cs="Times New Roman"/>
          <w:sz w:val="26"/>
          <w:szCs w:val="26"/>
        </w:rPr>
        <w:t xml:space="preserve">енность на конец года составила </w:t>
      </w:r>
      <w:r w:rsidR="00CD3443" w:rsidRPr="00D966DD">
        <w:rPr>
          <w:rFonts w:ascii="Times New Roman" w:hAnsi="Times New Roman" w:cs="Times New Roman"/>
          <w:sz w:val="26"/>
          <w:szCs w:val="26"/>
        </w:rPr>
        <w:t>11 570,93</w:t>
      </w:r>
      <w:r w:rsidR="00DF194C" w:rsidRPr="00D966DD">
        <w:rPr>
          <w:rFonts w:ascii="Times New Roman" w:hAnsi="Times New Roman" w:cs="Times New Roman"/>
          <w:sz w:val="26"/>
          <w:szCs w:val="26"/>
        </w:rPr>
        <w:t>тыс.</w:t>
      </w:r>
      <w:r w:rsidRPr="00D966DD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39047A" w:rsidRPr="00D966DD" w:rsidRDefault="00130ED4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ab/>
      </w:r>
      <w:r w:rsidR="0039047A" w:rsidRPr="00D966DD">
        <w:rPr>
          <w:rFonts w:ascii="Times New Roman" w:hAnsi="Times New Roman" w:cs="Times New Roman"/>
          <w:sz w:val="26"/>
          <w:szCs w:val="26"/>
        </w:rPr>
        <w:t xml:space="preserve">Ведется работа с должниками по аренде земли: направляются уведомления, ведется работа в части расторжения договоров аренды, взыскивается через судебные органы. </w:t>
      </w:r>
    </w:p>
    <w:p w:rsidR="0039047A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В 20</w:t>
      </w:r>
      <w:r w:rsidR="00BD3B94" w:rsidRPr="00D966DD">
        <w:rPr>
          <w:rFonts w:ascii="Times New Roman" w:hAnsi="Times New Roman" w:cs="Times New Roman"/>
          <w:sz w:val="26"/>
          <w:szCs w:val="26"/>
        </w:rPr>
        <w:t>2</w:t>
      </w:r>
      <w:r w:rsidR="00D91A6C" w:rsidRPr="00D966DD">
        <w:rPr>
          <w:rFonts w:ascii="Times New Roman" w:hAnsi="Times New Roman" w:cs="Times New Roman"/>
          <w:sz w:val="26"/>
          <w:szCs w:val="26"/>
        </w:rPr>
        <w:t>3</w:t>
      </w:r>
      <w:r w:rsidRPr="00D966DD">
        <w:rPr>
          <w:rFonts w:ascii="Times New Roman" w:hAnsi="Times New Roman" w:cs="Times New Roman"/>
          <w:sz w:val="26"/>
          <w:szCs w:val="26"/>
        </w:rPr>
        <w:t xml:space="preserve">году администрацией Усть-Абаканского поссовета реализовывалось 19 муниципальных программ. Одной из приоритетных программ была программа «Комплексная программа модернизации и реформирования </w:t>
      </w:r>
      <w:proofErr w:type="spellStart"/>
      <w:r w:rsidRPr="00D966DD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D966DD">
        <w:rPr>
          <w:rFonts w:ascii="Times New Roman" w:hAnsi="Times New Roman" w:cs="Times New Roman"/>
          <w:sz w:val="26"/>
          <w:szCs w:val="26"/>
        </w:rPr>
        <w:t xml:space="preserve"> - </w:t>
      </w:r>
      <w:r w:rsidR="00FA55E4" w:rsidRPr="00D966DD">
        <w:rPr>
          <w:rFonts w:ascii="Times New Roman" w:hAnsi="Times New Roman" w:cs="Times New Roman"/>
          <w:sz w:val="26"/>
          <w:szCs w:val="26"/>
        </w:rPr>
        <w:t xml:space="preserve">коммунального хозяйства». </w:t>
      </w:r>
      <w:r w:rsidRPr="00D966DD">
        <w:rPr>
          <w:rFonts w:ascii="Times New Roman" w:hAnsi="Times New Roman" w:cs="Times New Roman"/>
          <w:sz w:val="26"/>
          <w:szCs w:val="26"/>
        </w:rPr>
        <w:t xml:space="preserve"> В рамках реализации муниципальной подпрограммы «Модернизация объектов коммунальной инфраструктуры» были </w:t>
      </w:r>
      <w:r w:rsidR="0074292E" w:rsidRPr="00D966DD">
        <w:rPr>
          <w:rFonts w:ascii="Times New Roman" w:hAnsi="Times New Roman" w:cs="Times New Roman"/>
          <w:sz w:val="26"/>
          <w:szCs w:val="26"/>
        </w:rPr>
        <w:t xml:space="preserve">предусмотрены денежные средства в сумме </w:t>
      </w:r>
      <w:r w:rsidR="00D91A6C" w:rsidRPr="00D966DD">
        <w:rPr>
          <w:rFonts w:ascii="Times New Roman" w:hAnsi="Times New Roman" w:cs="Times New Roman"/>
          <w:sz w:val="26"/>
          <w:szCs w:val="26"/>
        </w:rPr>
        <w:t>141</w:t>
      </w:r>
      <w:r w:rsidR="0097697D" w:rsidRPr="00D966DD">
        <w:rPr>
          <w:rFonts w:ascii="Times New Roman" w:hAnsi="Times New Roman" w:cs="Times New Roman"/>
          <w:sz w:val="26"/>
          <w:szCs w:val="26"/>
        </w:rPr>
        <w:t xml:space="preserve"> 677,56 </w:t>
      </w:r>
      <w:r w:rsidR="0074292E" w:rsidRPr="00D966D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74292E" w:rsidRPr="00D966D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74292E" w:rsidRPr="00D966DD">
        <w:rPr>
          <w:rFonts w:ascii="Times New Roman" w:hAnsi="Times New Roman" w:cs="Times New Roman"/>
          <w:sz w:val="26"/>
          <w:szCs w:val="26"/>
        </w:rPr>
        <w:t>ублей</w:t>
      </w:r>
      <w:r w:rsidR="0097697D" w:rsidRPr="00D966DD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A743D7" w:rsidRPr="00784A6B" w:rsidRDefault="00A743D7" w:rsidP="00A743D7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4A6B">
        <w:rPr>
          <w:rFonts w:ascii="Times New Roman" w:hAnsi="Times New Roman" w:cs="Times New Roman"/>
          <w:b/>
          <w:bCs/>
          <w:sz w:val="26"/>
          <w:szCs w:val="26"/>
        </w:rPr>
        <w:t xml:space="preserve">15 755,40 тыс.руб.- реконструкция транзитного водопровода </w:t>
      </w:r>
      <w:proofErr w:type="spellStart"/>
      <w:r w:rsidRPr="00784A6B">
        <w:rPr>
          <w:rFonts w:ascii="Times New Roman" w:hAnsi="Times New Roman" w:cs="Times New Roman"/>
          <w:b/>
          <w:bCs/>
          <w:sz w:val="26"/>
          <w:szCs w:val="26"/>
        </w:rPr>
        <w:t>Аскыровский</w:t>
      </w:r>
      <w:proofErr w:type="spellEnd"/>
      <w:r w:rsidRPr="00784A6B">
        <w:rPr>
          <w:rFonts w:ascii="Times New Roman" w:hAnsi="Times New Roman" w:cs="Times New Roman"/>
          <w:b/>
          <w:bCs/>
          <w:sz w:val="26"/>
          <w:szCs w:val="26"/>
        </w:rPr>
        <w:t xml:space="preserve"> до станции водоподъема </w:t>
      </w:r>
      <w:proofErr w:type="spellStart"/>
      <w:r w:rsidRPr="00784A6B">
        <w:rPr>
          <w:rFonts w:ascii="Times New Roman" w:hAnsi="Times New Roman" w:cs="Times New Roman"/>
          <w:b/>
          <w:bCs/>
          <w:sz w:val="26"/>
          <w:szCs w:val="26"/>
        </w:rPr>
        <w:t>рп.Усть-Абакан</w:t>
      </w:r>
      <w:proofErr w:type="spellEnd"/>
      <w:r w:rsidRPr="00784A6B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A743D7" w:rsidRPr="00D966DD" w:rsidRDefault="00A743D7" w:rsidP="00A743D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публично-правовая компания «Фонд развития территорий»</w:t>
      </w:r>
      <w:r>
        <w:rPr>
          <w:rFonts w:ascii="Times New Roman" w:hAnsi="Times New Roman" w:cs="Times New Roman"/>
          <w:sz w:val="26"/>
          <w:szCs w:val="26"/>
        </w:rPr>
        <w:t>-11 816,00 тыс.руб.; Бюджет МО-315,10 тыс.руб.</w:t>
      </w:r>
    </w:p>
    <w:p w:rsidR="00873481" w:rsidRDefault="0086458D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республиканского бюджета 3 624,30 тыс. руб.</w:t>
      </w:r>
      <w:r w:rsidR="00873481" w:rsidRPr="00D966DD">
        <w:rPr>
          <w:rFonts w:ascii="Times New Roman" w:hAnsi="Times New Roman" w:cs="Times New Roman"/>
          <w:sz w:val="26"/>
          <w:szCs w:val="26"/>
        </w:rPr>
        <w:t>;</w:t>
      </w:r>
    </w:p>
    <w:p w:rsidR="00873481" w:rsidRDefault="00873481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250,62 тыс. руб.- ремонт водопровода от ТК-2 до ТК-3 </w:t>
      </w:r>
      <w:proofErr w:type="spellStart"/>
      <w:r w:rsidRPr="00D966DD">
        <w:rPr>
          <w:rFonts w:ascii="Times New Roman" w:hAnsi="Times New Roman" w:cs="Times New Roman"/>
          <w:sz w:val="26"/>
          <w:szCs w:val="26"/>
        </w:rPr>
        <w:t>ул.Микроквартал</w:t>
      </w:r>
      <w:proofErr w:type="spellEnd"/>
      <w:r w:rsidRPr="00D966DD">
        <w:rPr>
          <w:rFonts w:ascii="Times New Roman" w:hAnsi="Times New Roman" w:cs="Times New Roman"/>
          <w:sz w:val="26"/>
          <w:szCs w:val="26"/>
        </w:rPr>
        <w:t>;</w:t>
      </w:r>
    </w:p>
    <w:p w:rsidR="00784A6B" w:rsidRDefault="00784A6B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73481" w:rsidRDefault="00C41917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124 899,56 тыс. руб.- модернизация систем </w:t>
      </w:r>
      <w:r w:rsidR="00367E37" w:rsidRPr="00D966DD">
        <w:rPr>
          <w:rFonts w:ascii="Times New Roman" w:hAnsi="Times New Roman" w:cs="Times New Roman"/>
          <w:sz w:val="26"/>
          <w:szCs w:val="26"/>
        </w:rPr>
        <w:t>теплоснабжения</w:t>
      </w:r>
      <w:r w:rsidR="0086458D" w:rsidRPr="00D966DD">
        <w:rPr>
          <w:rFonts w:ascii="Times New Roman" w:hAnsi="Times New Roman" w:cs="Times New Roman"/>
          <w:sz w:val="26"/>
          <w:szCs w:val="26"/>
        </w:rPr>
        <w:t xml:space="preserve">, из них поступило из республиканского бюджета 122 393,90 тыс. </w:t>
      </w:r>
      <w:proofErr w:type="spellStart"/>
      <w:r w:rsidR="0086458D" w:rsidRPr="00D966D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86458D" w:rsidRPr="00D966DD">
        <w:rPr>
          <w:rFonts w:ascii="Times New Roman" w:hAnsi="Times New Roman" w:cs="Times New Roman"/>
          <w:sz w:val="26"/>
          <w:szCs w:val="26"/>
        </w:rPr>
        <w:t>;</w:t>
      </w:r>
    </w:p>
    <w:p w:rsidR="00784A6B" w:rsidRDefault="00784A6B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МО-2 505,66 тыс.руб.</w:t>
      </w:r>
    </w:p>
    <w:p w:rsidR="00784A6B" w:rsidRDefault="00784A6B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6458D" w:rsidRDefault="0086458D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500,00 тыс. руб.- комплексные инженерные изыскания по объекту: Строительство транзитного водопровода от станции водоподъема до ул.Луговая, из них поступило из республиканского бюджета 495,00 тыс. руб.;</w:t>
      </w:r>
    </w:p>
    <w:p w:rsidR="00784A6B" w:rsidRPr="00D966DD" w:rsidRDefault="00784A6B" w:rsidP="00784A6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МО-5,00 тыс.руб.</w:t>
      </w:r>
    </w:p>
    <w:p w:rsidR="0097697D" w:rsidRPr="00D966DD" w:rsidRDefault="0097697D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4950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По муниципальной программе </w:t>
      </w:r>
      <w:r w:rsidRPr="00853EDF">
        <w:rPr>
          <w:rFonts w:ascii="Times New Roman" w:hAnsi="Times New Roman" w:cs="Times New Roman"/>
          <w:b/>
          <w:bCs/>
          <w:sz w:val="26"/>
          <w:szCs w:val="26"/>
        </w:rPr>
        <w:t>«Модернизация автомобильных дорог местного значения и сооружений на них рп. Усть-Абакан</w:t>
      </w:r>
      <w:proofErr w:type="gramStart"/>
      <w:r w:rsidRPr="00853ED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6458D" w:rsidRPr="00D966DD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86458D" w:rsidRPr="00D966DD">
        <w:rPr>
          <w:rFonts w:ascii="Times New Roman" w:hAnsi="Times New Roman" w:cs="Times New Roman"/>
          <w:sz w:val="26"/>
          <w:szCs w:val="26"/>
        </w:rPr>
        <w:t xml:space="preserve">ыло </w:t>
      </w:r>
      <w:r w:rsidRPr="00C80ADE">
        <w:rPr>
          <w:rFonts w:ascii="Times New Roman" w:hAnsi="Times New Roman" w:cs="Times New Roman"/>
          <w:b/>
          <w:bCs/>
          <w:sz w:val="26"/>
          <w:szCs w:val="26"/>
        </w:rPr>
        <w:t>освоено</w:t>
      </w:r>
      <w:r w:rsidR="0086458D" w:rsidRPr="00C80ADE">
        <w:rPr>
          <w:rFonts w:ascii="Times New Roman" w:hAnsi="Times New Roman" w:cs="Times New Roman"/>
          <w:b/>
          <w:bCs/>
          <w:sz w:val="26"/>
          <w:szCs w:val="26"/>
        </w:rPr>
        <w:t>81 820,44</w:t>
      </w:r>
      <w:r w:rsidR="00AA0834"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рублей</w:t>
      </w:r>
      <w:r w:rsidR="00AA0834" w:rsidRPr="00D966DD">
        <w:rPr>
          <w:rFonts w:ascii="Times New Roman" w:hAnsi="Times New Roman" w:cs="Times New Roman"/>
          <w:sz w:val="26"/>
          <w:szCs w:val="26"/>
        </w:rPr>
        <w:t>.</w:t>
      </w:r>
      <w:r w:rsidR="00637EE3" w:rsidRPr="00D966DD">
        <w:rPr>
          <w:rFonts w:ascii="Times New Roman" w:hAnsi="Times New Roman" w:cs="Times New Roman"/>
          <w:sz w:val="26"/>
          <w:szCs w:val="26"/>
        </w:rPr>
        <w:t>, в том числе:</w:t>
      </w:r>
      <w:r w:rsidR="007D0872">
        <w:rPr>
          <w:rFonts w:ascii="Times New Roman" w:hAnsi="Times New Roman" w:cs="Times New Roman"/>
          <w:sz w:val="26"/>
          <w:szCs w:val="26"/>
        </w:rPr>
        <w:t xml:space="preserve"> кредиторская задолженность по республиканской субсидии составила  2 455,29 тыс.руб.</w:t>
      </w:r>
    </w:p>
    <w:p w:rsidR="00DF6CBD" w:rsidRPr="00703E43" w:rsidRDefault="00703E43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F6CBD" w:rsidRPr="00703E43">
        <w:rPr>
          <w:rFonts w:ascii="Times New Roman" w:hAnsi="Times New Roman" w:cs="Times New Roman"/>
          <w:sz w:val="26"/>
          <w:szCs w:val="26"/>
        </w:rPr>
        <w:t>В рамках дотационного соглашения, а также соглашения о предоставлении субсидии на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капитальный ремонт, ремонт искусственных сооружений (в том числе на разработку проектно-сметной документации) из республиканского бюджета Республики Хакасия Усть-Абаканский поссовет Усть-Абаканского района, предусмотренной  подпрограммой «Дорожное хозяйство» государственной</w:t>
      </w:r>
      <w:r w:rsidRPr="00703E43">
        <w:rPr>
          <w:rFonts w:ascii="Times New Roman" w:hAnsi="Times New Roman" w:cs="Times New Roman"/>
          <w:sz w:val="26"/>
          <w:szCs w:val="26"/>
        </w:rPr>
        <w:t xml:space="preserve"> программы Республики Хакасия «Развитие транспортной  системы Республики Хакасия»</w:t>
      </w:r>
    </w:p>
    <w:p w:rsidR="00637EE3" w:rsidRPr="00D966DD" w:rsidRDefault="00637EE3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7EE3" w:rsidRPr="00C80ADE" w:rsidRDefault="00637EE3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0ADE">
        <w:rPr>
          <w:rFonts w:ascii="Times New Roman" w:hAnsi="Times New Roman" w:cs="Times New Roman"/>
          <w:b/>
          <w:bCs/>
          <w:sz w:val="26"/>
          <w:szCs w:val="26"/>
        </w:rPr>
        <w:lastRenderedPageBreak/>
        <w:t>4 184,79 тыс. руб</w:t>
      </w:r>
      <w:r w:rsidRPr="00D966DD">
        <w:rPr>
          <w:rFonts w:ascii="Times New Roman" w:hAnsi="Times New Roman" w:cs="Times New Roman"/>
          <w:sz w:val="26"/>
          <w:szCs w:val="26"/>
        </w:rPr>
        <w:t>.- ремонт тротуаров по ул</w:t>
      </w:r>
      <w:proofErr w:type="gramStart"/>
      <w:r w:rsidRPr="00D966DD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966DD">
        <w:rPr>
          <w:rFonts w:ascii="Times New Roman" w:hAnsi="Times New Roman" w:cs="Times New Roman"/>
          <w:sz w:val="26"/>
          <w:szCs w:val="26"/>
        </w:rPr>
        <w:t xml:space="preserve">ирова, </w:t>
      </w:r>
      <w:proofErr w:type="spellStart"/>
      <w:r w:rsidRPr="00D966DD">
        <w:rPr>
          <w:rFonts w:ascii="Times New Roman" w:hAnsi="Times New Roman" w:cs="Times New Roman"/>
          <w:sz w:val="26"/>
          <w:szCs w:val="26"/>
        </w:rPr>
        <w:t>ул.Советская,</w:t>
      </w:r>
      <w:r w:rsidR="00C80ADE">
        <w:rPr>
          <w:rFonts w:ascii="Times New Roman" w:hAnsi="Times New Roman" w:cs="Times New Roman"/>
          <w:sz w:val="26"/>
          <w:szCs w:val="26"/>
        </w:rPr>
        <w:t>Гидролизная</w:t>
      </w:r>
      <w:r w:rsidR="00C80ADE" w:rsidRPr="00C80ADE">
        <w:rPr>
          <w:rFonts w:ascii="Times New Roman" w:hAnsi="Times New Roman" w:cs="Times New Roman"/>
          <w:b/>
          <w:bCs/>
          <w:sz w:val="26"/>
          <w:szCs w:val="26"/>
        </w:rPr>
        <w:t>республиканский</w:t>
      </w:r>
      <w:proofErr w:type="spellEnd"/>
      <w:r w:rsidR="00C80ADE"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бюджет</w:t>
      </w:r>
      <w:r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– 3 206,02 тыс. руб.;</w:t>
      </w:r>
    </w:p>
    <w:p w:rsidR="00C80ADE" w:rsidRDefault="000E2186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0ADE">
        <w:rPr>
          <w:rFonts w:ascii="Times New Roman" w:hAnsi="Times New Roman" w:cs="Times New Roman"/>
          <w:b/>
          <w:bCs/>
          <w:sz w:val="26"/>
          <w:szCs w:val="26"/>
        </w:rPr>
        <w:t>30 490,96</w:t>
      </w:r>
      <w:r w:rsidR="00637EE3"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тыс. руб</w:t>
      </w:r>
      <w:r w:rsidR="00637EE3" w:rsidRPr="00D966DD">
        <w:rPr>
          <w:rFonts w:ascii="Times New Roman" w:hAnsi="Times New Roman" w:cs="Times New Roman"/>
          <w:sz w:val="26"/>
          <w:szCs w:val="26"/>
        </w:rPr>
        <w:t>.- ремонт асфальтового покрытия по ул</w:t>
      </w:r>
      <w:proofErr w:type="gramStart"/>
      <w:r w:rsidR="00637EE3" w:rsidRPr="00D966DD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637EE3" w:rsidRPr="00D966DD">
        <w:rPr>
          <w:rFonts w:ascii="Times New Roman" w:hAnsi="Times New Roman" w:cs="Times New Roman"/>
          <w:sz w:val="26"/>
          <w:szCs w:val="26"/>
        </w:rPr>
        <w:t>ои Космодемьянской, ул.Мо</w:t>
      </w:r>
      <w:r w:rsidR="00C80ADE">
        <w:rPr>
          <w:rFonts w:ascii="Times New Roman" w:hAnsi="Times New Roman" w:cs="Times New Roman"/>
          <w:sz w:val="26"/>
          <w:szCs w:val="26"/>
        </w:rPr>
        <w:t>с</w:t>
      </w:r>
      <w:r w:rsidR="00637EE3" w:rsidRPr="00D966DD">
        <w:rPr>
          <w:rFonts w:ascii="Times New Roman" w:hAnsi="Times New Roman" w:cs="Times New Roman"/>
          <w:sz w:val="26"/>
          <w:szCs w:val="26"/>
        </w:rPr>
        <w:t xml:space="preserve">товая, ул.Советская, </w:t>
      </w:r>
      <w:r w:rsidR="00E06092" w:rsidRPr="00D966DD">
        <w:rPr>
          <w:rFonts w:ascii="Times New Roman" w:hAnsi="Times New Roman" w:cs="Times New Roman"/>
          <w:sz w:val="26"/>
          <w:szCs w:val="26"/>
        </w:rPr>
        <w:t xml:space="preserve">дорога на кладбище (в границах дороги 0,150 км до 0,650 км),ул.Крылова, ул.Пионерская ( в границах домов 53- 60), </w:t>
      </w:r>
      <w:r w:rsidR="00637EE3" w:rsidRPr="00D966DD">
        <w:rPr>
          <w:rFonts w:ascii="Times New Roman" w:hAnsi="Times New Roman" w:cs="Times New Roman"/>
          <w:sz w:val="26"/>
          <w:szCs w:val="26"/>
        </w:rPr>
        <w:t>Проезд №6</w:t>
      </w:r>
    </w:p>
    <w:p w:rsidR="00637EE3" w:rsidRDefault="00E06092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республиканск</w:t>
      </w:r>
      <w:r w:rsidR="00C80ADE">
        <w:rPr>
          <w:rFonts w:ascii="Times New Roman" w:hAnsi="Times New Roman" w:cs="Times New Roman"/>
          <w:sz w:val="26"/>
          <w:szCs w:val="26"/>
        </w:rPr>
        <w:t>ий</w:t>
      </w:r>
      <w:r w:rsidRPr="00D966D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C80ADE">
        <w:rPr>
          <w:rFonts w:ascii="Times New Roman" w:hAnsi="Times New Roman" w:cs="Times New Roman"/>
          <w:sz w:val="26"/>
          <w:szCs w:val="26"/>
        </w:rPr>
        <w:t>-</w:t>
      </w:r>
      <w:r w:rsidR="000E2186" w:rsidRPr="00D966DD">
        <w:rPr>
          <w:rFonts w:ascii="Times New Roman" w:hAnsi="Times New Roman" w:cs="Times New Roman"/>
          <w:sz w:val="26"/>
          <w:szCs w:val="26"/>
        </w:rPr>
        <w:t>28 000,00 тыс.руб.;</w:t>
      </w:r>
    </w:p>
    <w:p w:rsidR="00C80ADE" w:rsidRDefault="00C80ADE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МО-2 490,96 тыс.руб.</w:t>
      </w:r>
    </w:p>
    <w:p w:rsidR="00A10996" w:rsidRDefault="00A10996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0ADE" w:rsidRDefault="00703E43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2.В </w:t>
      </w:r>
      <w:r w:rsidRPr="00D966DD">
        <w:rPr>
          <w:rFonts w:ascii="Times New Roman" w:hAnsi="Times New Roman" w:cs="Times New Roman"/>
          <w:sz w:val="26"/>
          <w:szCs w:val="26"/>
        </w:rPr>
        <w:t xml:space="preserve">рамках национального проекта </w:t>
      </w:r>
      <w:r w:rsidRPr="00853EDF">
        <w:rPr>
          <w:rFonts w:ascii="Times New Roman" w:hAnsi="Times New Roman" w:cs="Times New Roman"/>
          <w:b/>
          <w:bCs/>
          <w:sz w:val="26"/>
          <w:szCs w:val="26"/>
        </w:rPr>
        <w:t>«Безопасные качественные автомобильные дороги.»</w:t>
      </w:r>
      <w:r w:rsidR="00637EE3" w:rsidRPr="00C80ADE">
        <w:rPr>
          <w:rFonts w:ascii="Times New Roman" w:hAnsi="Times New Roman" w:cs="Times New Roman"/>
          <w:b/>
          <w:bCs/>
          <w:sz w:val="26"/>
          <w:szCs w:val="26"/>
        </w:rPr>
        <w:t>15 776,43 тыс</w:t>
      </w:r>
      <w:r w:rsidR="00637EE3" w:rsidRPr="00D966DD">
        <w:rPr>
          <w:rFonts w:ascii="Times New Roman" w:hAnsi="Times New Roman" w:cs="Times New Roman"/>
          <w:sz w:val="26"/>
          <w:szCs w:val="26"/>
        </w:rPr>
        <w:t xml:space="preserve">. руб.-ремонт асфальтового покрытия по ул.Щорса, </w:t>
      </w:r>
      <w:proofErr w:type="spellStart"/>
      <w:r w:rsidR="00637EE3" w:rsidRPr="00D966DD">
        <w:rPr>
          <w:rFonts w:ascii="Times New Roman" w:hAnsi="Times New Roman" w:cs="Times New Roman"/>
          <w:sz w:val="26"/>
          <w:szCs w:val="26"/>
        </w:rPr>
        <w:t>ул.Орллова</w:t>
      </w:r>
      <w:proofErr w:type="spellEnd"/>
      <w:r w:rsidR="00E06092" w:rsidRPr="00D966DD">
        <w:rPr>
          <w:rFonts w:ascii="Times New Roman" w:hAnsi="Times New Roman" w:cs="Times New Roman"/>
          <w:sz w:val="26"/>
          <w:szCs w:val="26"/>
        </w:rPr>
        <w:t>,</w:t>
      </w:r>
    </w:p>
    <w:p w:rsidR="00637EE3" w:rsidRDefault="00E06092" w:rsidP="00703E4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республиканск</w:t>
      </w:r>
      <w:r w:rsidR="00C80ADE" w:rsidRPr="00C80ADE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бюджет</w:t>
      </w:r>
      <w:r w:rsidR="00C80ADE" w:rsidRPr="00C80ADE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0E2186"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15 618,66 тыс. руб.</w:t>
      </w:r>
    </w:p>
    <w:p w:rsidR="00C80ADE" w:rsidRDefault="00C80ADE" w:rsidP="00703E4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 МО-157,76 тыс.руб.</w:t>
      </w:r>
    </w:p>
    <w:p w:rsidR="00853EDF" w:rsidRPr="00C80ADE" w:rsidRDefault="00853EDF" w:rsidP="00703E4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80ADE" w:rsidRDefault="00703E43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B2E34">
        <w:rPr>
          <w:rFonts w:ascii="Times New Roman" w:hAnsi="Times New Roman" w:cs="Times New Roman"/>
          <w:sz w:val="26"/>
          <w:szCs w:val="26"/>
        </w:rPr>
        <w:t xml:space="preserve"> В рамках соглашения о предоставлении субсидии из республиканского бюджета Республики Хакасия бюджету муниципального образования Республики Хакасия Усть-Абаканский поссовет Усть-Абаканского района на мероприятия по </w:t>
      </w:r>
      <w:r w:rsidR="008B2E34" w:rsidRPr="00853EDF">
        <w:rPr>
          <w:rFonts w:ascii="Times New Roman" w:hAnsi="Times New Roman" w:cs="Times New Roman"/>
          <w:b/>
          <w:bCs/>
          <w:sz w:val="26"/>
          <w:szCs w:val="26"/>
        </w:rPr>
        <w:t>обеспечению безопасности дорожного движения и снижению аварийности на автомобильных дорогах</w:t>
      </w:r>
      <w:r w:rsidR="008B2E34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 Республики Хакасия и (или)искусственных сооружениях - </w:t>
      </w:r>
      <w:r w:rsidR="00602C13"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9 066,56 </w:t>
      </w:r>
      <w:proofErr w:type="spellStart"/>
      <w:r w:rsidR="00637EE3" w:rsidRPr="00C80ADE">
        <w:rPr>
          <w:rFonts w:ascii="Times New Roman" w:hAnsi="Times New Roman" w:cs="Times New Roman"/>
          <w:b/>
          <w:bCs/>
          <w:sz w:val="26"/>
          <w:szCs w:val="26"/>
        </w:rPr>
        <w:t>тыс.руб</w:t>
      </w:r>
      <w:r w:rsidR="00637EE3" w:rsidRPr="00D966DD">
        <w:rPr>
          <w:rFonts w:ascii="Times New Roman" w:hAnsi="Times New Roman" w:cs="Times New Roman"/>
          <w:sz w:val="26"/>
          <w:szCs w:val="26"/>
        </w:rPr>
        <w:t>.-обустройство</w:t>
      </w:r>
      <w:proofErr w:type="spellEnd"/>
      <w:r w:rsidR="00637EE3" w:rsidRPr="00D966DD">
        <w:rPr>
          <w:rFonts w:ascii="Times New Roman" w:hAnsi="Times New Roman" w:cs="Times New Roman"/>
          <w:sz w:val="26"/>
          <w:szCs w:val="26"/>
        </w:rPr>
        <w:t xml:space="preserve"> пешеходных переходов по ул.Спортивная, ул.Пионерская,(</w:t>
      </w:r>
      <w:proofErr w:type="spellStart"/>
      <w:r w:rsidR="00637EE3" w:rsidRPr="00D966D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637EE3" w:rsidRPr="00D966DD">
        <w:rPr>
          <w:rFonts w:ascii="Times New Roman" w:hAnsi="Times New Roman" w:cs="Times New Roman"/>
          <w:sz w:val="26"/>
          <w:szCs w:val="26"/>
        </w:rPr>
        <w:t>/с «Солнышко) ул.Перспективная (стадион «Химик), ул.Партизанская (</w:t>
      </w:r>
      <w:r w:rsidR="00307D4B" w:rsidRPr="00D966DD">
        <w:rPr>
          <w:rFonts w:ascii="Times New Roman" w:hAnsi="Times New Roman" w:cs="Times New Roman"/>
          <w:sz w:val="26"/>
          <w:szCs w:val="26"/>
        </w:rPr>
        <w:t>СОШ корпус.1), ул.Октябрьская (д/с Ромашка),30 лет Победы(СОШ корп.№3, детская поликлиника), ул.Мира СОШ №2, ул.Кирова ( СОШ корп.№1</w:t>
      </w:r>
      <w:r w:rsidR="00704176" w:rsidRPr="00D966DD">
        <w:rPr>
          <w:rFonts w:ascii="Times New Roman" w:hAnsi="Times New Roman" w:cs="Times New Roman"/>
          <w:sz w:val="26"/>
          <w:szCs w:val="26"/>
        </w:rPr>
        <w:t>), ул.Кирова 52 (учебно-курсовой комбинат), работы по установке дорожно-знаковой информации ул.Кирова 52,ул.30 лет Победы (СОШ №</w:t>
      </w:r>
      <w:r w:rsidR="000459B8" w:rsidRPr="00D966DD">
        <w:rPr>
          <w:rFonts w:ascii="Times New Roman" w:hAnsi="Times New Roman" w:cs="Times New Roman"/>
          <w:sz w:val="26"/>
          <w:szCs w:val="26"/>
        </w:rPr>
        <w:t>3, детская поликлиника)</w:t>
      </w:r>
      <w:r w:rsidR="00602C13" w:rsidRPr="00D966DD">
        <w:rPr>
          <w:rFonts w:ascii="Times New Roman" w:hAnsi="Times New Roman" w:cs="Times New Roman"/>
          <w:sz w:val="26"/>
          <w:szCs w:val="26"/>
        </w:rPr>
        <w:t>,</w:t>
      </w:r>
    </w:p>
    <w:p w:rsidR="00637EE3" w:rsidRDefault="00602C13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80ADE">
        <w:rPr>
          <w:rFonts w:ascii="Times New Roman" w:hAnsi="Times New Roman" w:cs="Times New Roman"/>
          <w:b/>
          <w:bCs/>
          <w:sz w:val="26"/>
          <w:szCs w:val="26"/>
        </w:rPr>
        <w:t>республиканск</w:t>
      </w:r>
      <w:r w:rsidR="00C80ADE" w:rsidRPr="00C80ADE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 бюджет</w:t>
      </w:r>
      <w:r w:rsidR="00C80ADE">
        <w:rPr>
          <w:rFonts w:ascii="Times New Roman" w:hAnsi="Times New Roman" w:cs="Times New Roman"/>
          <w:sz w:val="26"/>
          <w:szCs w:val="26"/>
        </w:rPr>
        <w:t>-</w:t>
      </w:r>
      <w:r w:rsidRPr="00C80ADE">
        <w:rPr>
          <w:rFonts w:ascii="Times New Roman" w:hAnsi="Times New Roman" w:cs="Times New Roman"/>
          <w:b/>
          <w:bCs/>
          <w:sz w:val="26"/>
          <w:szCs w:val="26"/>
        </w:rPr>
        <w:t xml:space="preserve">8 976,70 </w:t>
      </w:r>
      <w:proofErr w:type="spellStart"/>
      <w:r w:rsidRPr="00C80ADE">
        <w:rPr>
          <w:rFonts w:ascii="Times New Roman" w:hAnsi="Times New Roman" w:cs="Times New Roman"/>
          <w:b/>
          <w:bCs/>
          <w:sz w:val="26"/>
          <w:szCs w:val="26"/>
        </w:rPr>
        <w:t>тыс</w:t>
      </w:r>
      <w:proofErr w:type="gramStart"/>
      <w:r w:rsidRPr="00C80ADE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Pr="00C80ADE">
        <w:rPr>
          <w:rFonts w:ascii="Times New Roman" w:hAnsi="Times New Roman" w:cs="Times New Roman"/>
          <w:b/>
          <w:bCs/>
          <w:sz w:val="26"/>
          <w:szCs w:val="26"/>
        </w:rPr>
        <w:t>уб</w:t>
      </w:r>
      <w:proofErr w:type="spellEnd"/>
      <w:r w:rsidR="000459B8" w:rsidRPr="00D966DD">
        <w:rPr>
          <w:rFonts w:ascii="Times New Roman" w:hAnsi="Times New Roman" w:cs="Times New Roman"/>
          <w:sz w:val="26"/>
          <w:szCs w:val="26"/>
        </w:rPr>
        <w:t>;</w:t>
      </w:r>
    </w:p>
    <w:p w:rsidR="00853EDF" w:rsidRDefault="00853EDF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53EDF">
        <w:rPr>
          <w:rFonts w:ascii="Times New Roman" w:hAnsi="Times New Roman" w:cs="Times New Roman"/>
          <w:b/>
          <w:bCs/>
          <w:sz w:val="26"/>
          <w:szCs w:val="26"/>
        </w:rPr>
        <w:t>бюджет МО-89,86 тыс.руб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B2E34" w:rsidRPr="00D966DD" w:rsidRDefault="008B2E34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53EDF" w:rsidRDefault="00703E43" w:rsidP="00703E4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рамках соглашения о предоставлении субсидии из республиканского бюджета Республики Хакасия бюджету муниципального образования Республики Хакасия Усть-Абаканский поссовет Усть-Абаканского района Республики Хакасия на обеспечение</w:t>
      </w:r>
      <w:r w:rsidR="008B2E34">
        <w:rPr>
          <w:rFonts w:ascii="Times New Roman" w:hAnsi="Times New Roman" w:cs="Times New Roman"/>
          <w:sz w:val="26"/>
          <w:szCs w:val="26"/>
        </w:rPr>
        <w:t xml:space="preserve"> дорожной инфраструктурой муниципальных обра</w:t>
      </w:r>
      <w:r w:rsidR="00853EDF">
        <w:rPr>
          <w:rFonts w:ascii="Times New Roman" w:hAnsi="Times New Roman" w:cs="Times New Roman"/>
          <w:sz w:val="26"/>
          <w:szCs w:val="26"/>
        </w:rPr>
        <w:t>з</w:t>
      </w:r>
      <w:r w:rsidR="008B2E34">
        <w:rPr>
          <w:rFonts w:ascii="Times New Roman" w:hAnsi="Times New Roman" w:cs="Times New Roman"/>
          <w:sz w:val="26"/>
          <w:szCs w:val="26"/>
        </w:rPr>
        <w:t xml:space="preserve">ований Республики Хакасия, </w:t>
      </w:r>
      <w:r w:rsidR="008B2E34" w:rsidRPr="00853EDF">
        <w:rPr>
          <w:rFonts w:ascii="Times New Roman" w:hAnsi="Times New Roman" w:cs="Times New Roman"/>
          <w:b/>
          <w:bCs/>
          <w:sz w:val="26"/>
          <w:szCs w:val="26"/>
        </w:rPr>
        <w:t>на территории которых выделялись земельные участки льготной категории граждан для индивидуального жилищного строительства</w:t>
      </w:r>
      <w:r w:rsidR="008B2E34">
        <w:rPr>
          <w:rFonts w:ascii="Times New Roman" w:hAnsi="Times New Roman" w:cs="Times New Roman"/>
          <w:sz w:val="26"/>
          <w:szCs w:val="26"/>
        </w:rPr>
        <w:t xml:space="preserve">, предусмотренной подпрограммой «Дорожное хозяйство» государственной программы Республики Хакасия «Развитие транспортной системы Республики Хакасия» </w:t>
      </w:r>
      <w:r w:rsidR="00853EDF" w:rsidRPr="00853EDF">
        <w:rPr>
          <w:rFonts w:ascii="Times New Roman" w:hAnsi="Times New Roman" w:cs="Times New Roman"/>
          <w:b/>
          <w:bCs/>
          <w:sz w:val="26"/>
          <w:szCs w:val="26"/>
        </w:rPr>
        <w:t>17 7814,25</w:t>
      </w:r>
      <w:r w:rsidR="000E2186" w:rsidRPr="00853EDF">
        <w:rPr>
          <w:rFonts w:ascii="Times New Roman" w:hAnsi="Times New Roman" w:cs="Times New Roman"/>
          <w:b/>
          <w:bCs/>
          <w:sz w:val="26"/>
          <w:szCs w:val="26"/>
        </w:rPr>
        <w:t>тыс.руб.</w:t>
      </w:r>
      <w:r w:rsidR="008B2E34">
        <w:rPr>
          <w:rFonts w:ascii="Times New Roman" w:hAnsi="Times New Roman" w:cs="Times New Roman"/>
          <w:sz w:val="26"/>
          <w:szCs w:val="26"/>
        </w:rPr>
        <w:t xml:space="preserve"> -</w:t>
      </w:r>
      <w:r w:rsidR="000E2186" w:rsidRPr="00D966DD">
        <w:rPr>
          <w:rFonts w:ascii="Times New Roman" w:hAnsi="Times New Roman" w:cs="Times New Roman"/>
          <w:sz w:val="26"/>
          <w:szCs w:val="26"/>
        </w:rPr>
        <w:t xml:space="preserve"> Проезд №5,ул.Сл</w:t>
      </w:r>
      <w:r w:rsidR="008B2E34">
        <w:rPr>
          <w:rFonts w:ascii="Times New Roman" w:hAnsi="Times New Roman" w:cs="Times New Roman"/>
          <w:sz w:val="26"/>
          <w:szCs w:val="26"/>
        </w:rPr>
        <w:t>и</w:t>
      </w:r>
      <w:r w:rsidR="000E2186" w:rsidRPr="00D966DD">
        <w:rPr>
          <w:rFonts w:ascii="Times New Roman" w:hAnsi="Times New Roman" w:cs="Times New Roman"/>
          <w:sz w:val="26"/>
          <w:szCs w:val="26"/>
        </w:rPr>
        <w:t xml:space="preserve">вовая,ул.Б.Ш.Окуджавы, ул.Тельмана, Проезд № 2, </w:t>
      </w:r>
      <w:proofErr w:type="spellStart"/>
      <w:r w:rsidR="000E2186" w:rsidRPr="00D966DD">
        <w:rPr>
          <w:rFonts w:ascii="Times New Roman" w:hAnsi="Times New Roman" w:cs="Times New Roman"/>
          <w:sz w:val="26"/>
          <w:szCs w:val="26"/>
        </w:rPr>
        <w:t>ул.Гастело,Проезд</w:t>
      </w:r>
      <w:proofErr w:type="spellEnd"/>
      <w:r w:rsidR="000E2186" w:rsidRPr="00D966DD">
        <w:rPr>
          <w:rFonts w:ascii="Times New Roman" w:hAnsi="Times New Roman" w:cs="Times New Roman"/>
          <w:sz w:val="26"/>
          <w:szCs w:val="26"/>
        </w:rPr>
        <w:t xml:space="preserve"> Восточный (от ул.Д.Донского до ул.Малиновая)</w:t>
      </w:r>
      <w:r w:rsidR="00D25621" w:rsidRPr="00D966DD">
        <w:rPr>
          <w:rFonts w:ascii="Times New Roman" w:hAnsi="Times New Roman" w:cs="Times New Roman"/>
          <w:sz w:val="26"/>
          <w:szCs w:val="26"/>
        </w:rPr>
        <w:t>ул.Столыпина, ул.Победоносцева, Проезд №7, Проезд №6,Проезд №8</w:t>
      </w:r>
      <w:r w:rsidR="00853EDF">
        <w:rPr>
          <w:rFonts w:ascii="Times New Roman" w:hAnsi="Times New Roman" w:cs="Times New Roman"/>
          <w:sz w:val="26"/>
          <w:szCs w:val="26"/>
        </w:rPr>
        <w:t>.</w:t>
      </w:r>
    </w:p>
    <w:p w:rsidR="00637EE3" w:rsidRPr="00853EDF" w:rsidRDefault="00D25621" w:rsidP="00703E4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EDF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республиканск</w:t>
      </w:r>
      <w:r w:rsidR="00853EDF" w:rsidRPr="00853EDF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Pr="00853EDF">
        <w:rPr>
          <w:rFonts w:ascii="Times New Roman" w:hAnsi="Times New Roman" w:cs="Times New Roman"/>
          <w:b/>
          <w:bCs/>
          <w:sz w:val="26"/>
          <w:szCs w:val="26"/>
        </w:rPr>
        <w:t xml:space="preserve"> бюджет </w:t>
      </w:r>
      <w:r w:rsidR="00853EDF" w:rsidRPr="00853EDF">
        <w:rPr>
          <w:rFonts w:ascii="Times New Roman" w:hAnsi="Times New Roman" w:cs="Times New Roman"/>
          <w:b/>
          <w:bCs/>
          <w:sz w:val="26"/>
          <w:szCs w:val="26"/>
        </w:rPr>
        <w:t>17 574,26</w:t>
      </w:r>
      <w:r w:rsidRPr="00853EDF">
        <w:rPr>
          <w:rFonts w:ascii="Times New Roman" w:hAnsi="Times New Roman" w:cs="Times New Roman"/>
          <w:b/>
          <w:bCs/>
          <w:sz w:val="26"/>
          <w:szCs w:val="26"/>
        </w:rPr>
        <w:t>тыс</w:t>
      </w:r>
      <w:proofErr w:type="gramStart"/>
      <w:r w:rsidRPr="00853EDF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Pr="00853EDF">
        <w:rPr>
          <w:rFonts w:ascii="Times New Roman" w:hAnsi="Times New Roman" w:cs="Times New Roman"/>
          <w:b/>
          <w:bCs/>
          <w:sz w:val="26"/>
          <w:szCs w:val="26"/>
        </w:rPr>
        <w:t>уб.</w:t>
      </w:r>
    </w:p>
    <w:p w:rsidR="00853EDF" w:rsidRPr="00853EDF" w:rsidRDefault="00853EDF" w:rsidP="00703E4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3EDF">
        <w:rPr>
          <w:rFonts w:ascii="Times New Roman" w:hAnsi="Times New Roman" w:cs="Times New Roman"/>
          <w:b/>
          <w:bCs/>
          <w:sz w:val="26"/>
          <w:szCs w:val="26"/>
        </w:rPr>
        <w:t xml:space="preserve">бюджет МО-206,99 </w:t>
      </w:r>
      <w:proofErr w:type="spellStart"/>
      <w:r w:rsidRPr="00853EDF">
        <w:rPr>
          <w:rFonts w:ascii="Times New Roman" w:hAnsi="Times New Roman" w:cs="Times New Roman"/>
          <w:b/>
          <w:bCs/>
          <w:sz w:val="26"/>
          <w:szCs w:val="26"/>
        </w:rPr>
        <w:t>тыс</w:t>
      </w:r>
      <w:proofErr w:type="gramStart"/>
      <w:r w:rsidRPr="00853EDF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Pr="00853EDF">
        <w:rPr>
          <w:rFonts w:ascii="Times New Roman" w:hAnsi="Times New Roman" w:cs="Times New Roman"/>
          <w:b/>
          <w:bCs/>
          <w:sz w:val="26"/>
          <w:szCs w:val="26"/>
        </w:rPr>
        <w:t>уб</w:t>
      </w:r>
      <w:proofErr w:type="spellEnd"/>
    </w:p>
    <w:p w:rsidR="00D67261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EDF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программы «Благоу</w:t>
      </w:r>
      <w:r w:rsidR="00D67261" w:rsidRPr="00853EDF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A81097" w:rsidRPr="00853EDF">
        <w:rPr>
          <w:rFonts w:ascii="Times New Roman" w:hAnsi="Times New Roman" w:cs="Times New Roman"/>
          <w:b/>
          <w:bCs/>
          <w:sz w:val="26"/>
          <w:szCs w:val="26"/>
        </w:rPr>
        <w:t>тройство рп. Усть-Абакан»</w:t>
      </w:r>
      <w:r w:rsidR="00A81097" w:rsidRPr="00D966DD">
        <w:rPr>
          <w:rFonts w:ascii="Times New Roman" w:hAnsi="Times New Roman" w:cs="Times New Roman"/>
          <w:sz w:val="26"/>
          <w:szCs w:val="26"/>
        </w:rPr>
        <w:t xml:space="preserve"> в 202</w:t>
      </w:r>
      <w:r w:rsidR="00D25621" w:rsidRPr="00D966DD">
        <w:rPr>
          <w:rFonts w:ascii="Times New Roman" w:hAnsi="Times New Roman" w:cs="Times New Roman"/>
          <w:sz w:val="26"/>
          <w:szCs w:val="26"/>
        </w:rPr>
        <w:t>3</w:t>
      </w:r>
      <w:r w:rsidRPr="00D966DD">
        <w:rPr>
          <w:rFonts w:ascii="Times New Roman" w:hAnsi="Times New Roman" w:cs="Times New Roman"/>
          <w:sz w:val="26"/>
          <w:szCs w:val="26"/>
        </w:rPr>
        <w:t xml:space="preserve"> году была </w:t>
      </w:r>
      <w:r w:rsidR="00A10996">
        <w:rPr>
          <w:rFonts w:ascii="Times New Roman" w:hAnsi="Times New Roman" w:cs="Times New Roman"/>
          <w:sz w:val="26"/>
          <w:szCs w:val="26"/>
        </w:rPr>
        <w:t>исполнена</w:t>
      </w:r>
      <w:r w:rsidRPr="00D966DD">
        <w:rPr>
          <w:rFonts w:ascii="Times New Roman" w:hAnsi="Times New Roman" w:cs="Times New Roman"/>
          <w:sz w:val="26"/>
          <w:szCs w:val="26"/>
        </w:rPr>
        <w:t xml:space="preserve"> на общую сумму</w:t>
      </w:r>
      <w:r w:rsidR="007322AF" w:rsidRPr="00D966DD">
        <w:rPr>
          <w:rFonts w:ascii="Times New Roman" w:hAnsi="Times New Roman" w:cs="Times New Roman"/>
          <w:sz w:val="26"/>
          <w:szCs w:val="26"/>
        </w:rPr>
        <w:t>32 149,98</w:t>
      </w:r>
      <w:r w:rsidR="00C46734" w:rsidRPr="00D966DD">
        <w:rPr>
          <w:rFonts w:ascii="Times New Roman" w:hAnsi="Times New Roman" w:cs="Times New Roman"/>
          <w:sz w:val="26"/>
          <w:szCs w:val="26"/>
        </w:rPr>
        <w:t xml:space="preserve"> тыс.</w:t>
      </w:r>
      <w:r w:rsidRPr="00D966DD">
        <w:rPr>
          <w:rFonts w:ascii="Times New Roman" w:hAnsi="Times New Roman" w:cs="Times New Roman"/>
          <w:sz w:val="26"/>
          <w:szCs w:val="26"/>
        </w:rPr>
        <w:t>руб</w:t>
      </w:r>
      <w:r w:rsidR="007322AF" w:rsidRPr="00D966DD">
        <w:rPr>
          <w:rFonts w:ascii="Times New Roman" w:hAnsi="Times New Roman" w:cs="Times New Roman"/>
          <w:sz w:val="26"/>
          <w:szCs w:val="26"/>
        </w:rPr>
        <w:t>., в том числе оплата уличного освещения 6 191,36 тыс. руб.</w:t>
      </w:r>
    </w:p>
    <w:p w:rsidR="00A10996" w:rsidRPr="00D966DD" w:rsidRDefault="00A10996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2D77" w:rsidRDefault="00CD3443" w:rsidP="00853ED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lastRenderedPageBreak/>
        <w:t xml:space="preserve">В рамках реализации программы </w:t>
      </w:r>
      <w:r w:rsidRPr="00853EDF">
        <w:rPr>
          <w:rFonts w:ascii="Times New Roman" w:hAnsi="Times New Roman" w:cs="Times New Roman"/>
          <w:b/>
          <w:bCs/>
          <w:sz w:val="26"/>
          <w:szCs w:val="26"/>
        </w:rPr>
        <w:t>«Повышение энергоэффективности и энергосбережения на территории рп. Усть-Абакан»</w:t>
      </w:r>
      <w:r w:rsidRPr="00D966DD">
        <w:rPr>
          <w:rFonts w:ascii="Times New Roman" w:hAnsi="Times New Roman" w:cs="Times New Roman"/>
          <w:sz w:val="26"/>
          <w:szCs w:val="26"/>
        </w:rPr>
        <w:t xml:space="preserve"> были выполнены мероприятия по освещению 4 улиц (Тихая, маршала Г.К. Жукова, Полевая и Малая Бронная). В общей сложности по программе было установлено 56 новых светодиодных светильников, выполнены монтажные работы по установке кронштейнов и натягивания провода СИП. </w:t>
      </w:r>
    </w:p>
    <w:p w:rsidR="00052D77" w:rsidRDefault="00CD3443" w:rsidP="00853ED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Стоимость работ составила 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>1,94</w:t>
      </w:r>
      <w:r w:rsidR="00052D77"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 тыс.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 руб</w:t>
      </w:r>
      <w:r w:rsidR="00052D77">
        <w:rPr>
          <w:rFonts w:ascii="Times New Roman" w:hAnsi="Times New Roman" w:cs="Times New Roman"/>
          <w:sz w:val="26"/>
          <w:szCs w:val="26"/>
        </w:rPr>
        <w:t>.</w:t>
      </w:r>
      <w:r w:rsidRPr="00D966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52D77" w:rsidRPr="00052D77" w:rsidRDefault="00052D77" w:rsidP="00853ED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Республиканский бюджет - </w:t>
      </w:r>
      <w:r w:rsidR="00CD3443"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1,59 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>тыс.руб.</w:t>
      </w:r>
    </w:p>
    <w:p w:rsidR="00052D77" w:rsidRDefault="00052D77" w:rsidP="00052D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 МО-</w:t>
      </w:r>
      <w:r w:rsidR="00CD3443" w:rsidRPr="00052D77">
        <w:rPr>
          <w:rFonts w:ascii="Times New Roman" w:hAnsi="Times New Roman" w:cs="Times New Roman"/>
          <w:b/>
          <w:bCs/>
          <w:sz w:val="26"/>
          <w:szCs w:val="26"/>
        </w:rPr>
        <w:t>350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D3443" w:rsidRPr="00052D77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3443" w:rsidRPr="00D966DD" w:rsidRDefault="00CD3443" w:rsidP="00052D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 В рамках реализации полномочий по содержанию уличного освещения администрацией поселения на 2023 год была подана заявка в Госкомитет по тарифам и тарифному регулированию Республики Хакасия на сумму более 11 млн. рублей, выделено из республиканского бюджета чуть менее 1,6 млн. рублей. На 2024 год администрацией поселка также подана заявка на участие в отборе среди муниципальных образований на получение субсидии для дальнейшего освещения улиц, запрашиваемая сумма составила более 15 млн. рублей. </w:t>
      </w:r>
    </w:p>
    <w:p w:rsidR="007322AF" w:rsidRPr="00D966DD" w:rsidRDefault="00CD3443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ab/>
      </w:r>
      <w:r w:rsidR="007A2E2A">
        <w:rPr>
          <w:rFonts w:ascii="Times New Roman" w:hAnsi="Times New Roman" w:cs="Times New Roman"/>
          <w:sz w:val="26"/>
          <w:szCs w:val="26"/>
        </w:rPr>
        <w:t xml:space="preserve"> По соглашению о предоставлении дополнительной финансовой помощи в виде дотации на поддержку мер по обеспечению сбалансированности бюджетов в</w:t>
      </w:r>
      <w:r w:rsidRPr="00D966DD">
        <w:rPr>
          <w:rFonts w:ascii="Times New Roman" w:hAnsi="Times New Roman" w:cs="Times New Roman"/>
          <w:sz w:val="26"/>
          <w:szCs w:val="26"/>
        </w:rPr>
        <w:t xml:space="preserve"> 2023 году в рамках мероприятий по содержанию детских площадок было закуплено игровое оборудование на общую сумму 3,2 млн. рублей. Было приобретено 5 игровых комплексов, 5 песочниц и 5 качелей, 2 домика, 5 шведских стенок и 6 каруселей. Оборудование установлено на детских площадках по ул. Спортивной 2, Перспективной 1-3, Пионерской 47а-49 а, Добровольского 17-21, Пирятинской дивизии5. Также качели были установлены на Подгорном квартале 15 и Спортивной 12, были заменены песочницы по ул. Микроквартал 3, Микроквартал 11, Мира 44, установлена карусель на Подгорном квартале 17. В весенне-летний период производилась замена песка в песочницах на детских площадках, затем по мере необходимости и по заявкам жителей.</w:t>
      </w:r>
    </w:p>
    <w:p w:rsidR="00CD3443" w:rsidRPr="00D966DD" w:rsidRDefault="00CD3443" w:rsidP="00052D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В рамках действующей муниципальной программы 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966DD"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и поддержка спорта на территории </w:t>
      </w:r>
      <w:proofErr w:type="spellStart"/>
      <w:r w:rsidR="00D966DD" w:rsidRPr="00052D77">
        <w:rPr>
          <w:rFonts w:ascii="Times New Roman" w:hAnsi="Times New Roman" w:cs="Times New Roman"/>
          <w:b/>
          <w:bCs/>
          <w:sz w:val="26"/>
          <w:szCs w:val="26"/>
        </w:rPr>
        <w:t>рп</w:t>
      </w:r>
      <w:proofErr w:type="gramStart"/>
      <w:r w:rsidR="00D966DD" w:rsidRPr="00052D77">
        <w:rPr>
          <w:rFonts w:ascii="Times New Roman" w:hAnsi="Times New Roman" w:cs="Times New Roman"/>
          <w:b/>
          <w:bCs/>
          <w:sz w:val="26"/>
          <w:szCs w:val="26"/>
        </w:rPr>
        <w:t>.У</w:t>
      </w:r>
      <w:proofErr w:type="gramEnd"/>
      <w:r w:rsidR="00D966DD" w:rsidRPr="00052D77">
        <w:rPr>
          <w:rFonts w:ascii="Times New Roman" w:hAnsi="Times New Roman" w:cs="Times New Roman"/>
          <w:b/>
          <w:bCs/>
          <w:sz w:val="26"/>
          <w:szCs w:val="26"/>
        </w:rPr>
        <w:t>сть-Абакан</w:t>
      </w:r>
      <w:proofErr w:type="spellEnd"/>
      <w:r w:rsidR="00052D77" w:rsidRPr="00052D7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966DD" w:rsidRPr="00D966DD">
        <w:rPr>
          <w:rFonts w:ascii="Times New Roman" w:hAnsi="Times New Roman" w:cs="Times New Roman"/>
          <w:sz w:val="26"/>
          <w:szCs w:val="26"/>
        </w:rPr>
        <w:t xml:space="preserve"> реализовано мероприятий на сумму </w:t>
      </w:r>
      <w:r w:rsidR="00D966DD" w:rsidRPr="00052D77">
        <w:rPr>
          <w:rFonts w:ascii="Times New Roman" w:hAnsi="Times New Roman" w:cs="Times New Roman"/>
          <w:b/>
          <w:bCs/>
          <w:sz w:val="26"/>
          <w:szCs w:val="26"/>
        </w:rPr>
        <w:t>5 607,43 тыс.руб</w:t>
      </w:r>
      <w:r w:rsidR="00D966DD" w:rsidRPr="00D966DD">
        <w:rPr>
          <w:rFonts w:ascii="Times New Roman" w:hAnsi="Times New Roman" w:cs="Times New Roman"/>
          <w:sz w:val="26"/>
          <w:szCs w:val="26"/>
        </w:rPr>
        <w:t>.в том числе:</w:t>
      </w:r>
    </w:p>
    <w:p w:rsidR="00052D77" w:rsidRDefault="00D966DD" w:rsidP="00D966D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66DD">
        <w:rPr>
          <w:rFonts w:ascii="Times New Roman" w:hAnsi="Times New Roman" w:cs="Times New Roman"/>
          <w:b/>
          <w:bCs/>
          <w:sz w:val="26"/>
          <w:szCs w:val="26"/>
        </w:rPr>
        <w:t xml:space="preserve">-Строительство спортивной площадки по ул.Спортивная- 5 602,43 тыс.руб. </w:t>
      </w:r>
    </w:p>
    <w:p w:rsidR="00D966DD" w:rsidRDefault="00D966DD" w:rsidP="00D966D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66DD">
        <w:rPr>
          <w:rFonts w:ascii="Times New Roman" w:hAnsi="Times New Roman" w:cs="Times New Roman"/>
          <w:b/>
          <w:bCs/>
          <w:sz w:val="26"/>
          <w:szCs w:val="26"/>
        </w:rPr>
        <w:t>республиканского бюджет</w:t>
      </w:r>
      <w:r w:rsidR="00052D7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D966DD">
        <w:rPr>
          <w:rFonts w:ascii="Times New Roman" w:hAnsi="Times New Roman" w:cs="Times New Roman"/>
          <w:b/>
          <w:bCs/>
          <w:sz w:val="26"/>
          <w:szCs w:val="26"/>
        </w:rPr>
        <w:t xml:space="preserve"> 5 542,41 тыс.руб.</w:t>
      </w:r>
    </w:p>
    <w:p w:rsidR="00052D77" w:rsidRPr="00D966DD" w:rsidRDefault="00052D77" w:rsidP="00D966D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 МО-60,01 тыс.руб.</w:t>
      </w:r>
    </w:p>
    <w:p w:rsidR="007322AF" w:rsidRPr="00052D77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В 20</w:t>
      </w:r>
      <w:r w:rsidR="007B499D" w:rsidRPr="00D966DD">
        <w:rPr>
          <w:rFonts w:ascii="Times New Roman" w:hAnsi="Times New Roman" w:cs="Times New Roman"/>
          <w:sz w:val="26"/>
          <w:szCs w:val="26"/>
        </w:rPr>
        <w:t>2</w:t>
      </w:r>
      <w:r w:rsidR="007322AF" w:rsidRPr="00D966DD">
        <w:rPr>
          <w:rFonts w:ascii="Times New Roman" w:hAnsi="Times New Roman" w:cs="Times New Roman"/>
          <w:sz w:val="26"/>
          <w:szCs w:val="26"/>
        </w:rPr>
        <w:t>3</w:t>
      </w:r>
      <w:r w:rsidRPr="00D966DD">
        <w:rPr>
          <w:rFonts w:ascii="Times New Roman" w:hAnsi="Times New Roman" w:cs="Times New Roman"/>
          <w:sz w:val="26"/>
          <w:szCs w:val="26"/>
        </w:rPr>
        <w:t xml:space="preserve"> году на территории поселка была реализована </w:t>
      </w:r>
      <w:r w:rsidR="00DD6B96" w:rsidRPr="00D966D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D966DD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052D77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0638D1"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Формирование комфортной городской </w:t>
      </w:r>
      <w:proofErr w:type="spellStart"/>
      <w:r w:rsidR="000638D1" w:rsidRPr="00052D77">
        <w:rPr>
          <w:rFonts w:ascii="Times New Roman" w:hAnsi="Times New Roman" w:cs="Times New Roman"/>
          <w:b/>
          <w:bCs/>
          <w:sz w:val="26"/>
          <w:szCs w:val="26"/>
        </w:rPr>
        <w:t>среды</w:t>
      </w:r>
      <w:r w:rsidR="00DD6B96" w:rsidRPr="00052D77">
        <w:rPr>
          <w:rFonts w:ascii="Times New Roman" w:hAnsi="Times New Roman" w:cs="Times New Roman"/>
          <w:b/>
          <w:bCs/>
          <w:sz w:val="26"/>
          <w:szCs w:val="26"/>
        </w:rPr>
        <w:t>рп.Усть-Абакан</w:t>
      </w:r>
      <w:proofErr w:type="spellEnd"/>
      <w:r w:rsidRPr="00052D77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3073BB" w:rsidRPr="00D966DD">
        <w:rPr>
          <w:rFonts w:ascii="Times New Roman" w:hAnsi="Times New Roman" w:cs="Times New Roman"/>
          <w:sz w:val="26"/>
          <w:szCs w:val="26"/>
        </w:rPr>
        <w:t xml:space="preserve"> в общей сумме на </w:t>
      </w:r>
      <w:r w:rsidR="007322AF" w:rsidRPr="00D966DD">
        <w:rPr>
          <w:rFonts w:ascii="Times New Roman" w:hAnsi="Times New Roman" w:cs="Times New Roman"/>
          <w:b/>
          <w:sz w:val="26"/>
          <w:szCs w:val="26"/>
        </w:rPr>
        <w:t>11 730,34 тыс.</w:t>
      </w:r>
      <w:r w:rsidR="0078371A" w:rsidRPr="00D966DD">
        <w:rPr>
          <w:rFonts w:ascii="Times New Roman" w:hAnsi="Times New Roman" w:cs="Times New Roman"/>
          <w:sz w:val="26"/>
          <w:szCs w:val="26"/>
        </w:rPr>
        <w:t xml:space="preserve">рублей, </w:t>
      </w:r>
      <w:r w:rsidR="00DD6B96" w:rsidRPr="00D966DD">
        <w:rPr>
          <w:rFonts w:ascii="Times New Roman" w:hAnsi="Times New Roman" w:cs="Times New Roman"/>
          <w:sz w:val="26"/>
          <w:szCs w:val="26"/>
        </w:rPr>
        <w:t>из них</w:t>
      </w:r>
      <w:r w:rsidR="007322AF" w:rsidRPr="00D966DD">
        <w:rPr>
          <w:rFonts w:ascii="Times New Roman" w:hAnsi="Times New Roman" w:cs="Times New Roman"/>
          <w:sz w:val="26"/>
          <w:szCs w:val="26"/>
        </w:rPr>
        <w:t xml:space="preserve"> в </w:t>
      </w:r>
      <w:r w:rsidR="007322AF" w:rsidRPr="00052D77">
        <w:rPr>
          <w:rFonts w:ascii="Times New Roman" w:hAnsi="Times New Roman" w:cs="Times New Roman"/>
          <w:b/>
          <w:bCs/>
          <w:sz w:val="26"/>
          <w:szCs w:val="26"/>
        </w:rPr>
        <w:t>рамках</w:t>
      </w:r>
      <w:r w:rsidR="00DD6B96"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 национальн</w:t>
      </w:r>
      <w:r w:rsidR="007322AF" w:rsidRPr="00052D77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DD6B96" w:rsidRPr="00052D77">
        <w:rPr>
          <w:rFonts w:ascii="Times New Roman" w:hAnsi="Times New Roman" w:cs="Times New Roman"/>
          <w:b/>
          <w:bCs/>
          <w:sz w:val="26"/>
          <w:szCs w:val="26"/>
        </w:rPr>
        <w:t xml:space="preserve"> проект</w:t>
      </w:r>
      <w:r w:rsidR="007322AF" w:rsidRPr="00052D77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052D77" w:rsidRDefault="007322AF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52D77">
        <w:rPr>
          <w:rFonts w:ascii="Times New Roman" w:hAnsi="Times New Roman" w:cs="Times New Roman"/>
          <w:b/>
          <w:bCs/>
          <w:sz w:val="26"/>
          <w:szCs w:val="26"/>
        </w:rPr>
        <w:t>«Жилье и городская среда</w:t>
      </w:r>
      <w:r w:rsidR="00B2137A" w:rsidRPr="00052D77">
        <w:rPr>
          <w:rFonts w:ascii="Times New Roman" w:hAnsi="Times New Roman" w:cs="Times New Roman"/>
          <w:b/>
          <w:bCs/>
          <w:sz w:val="26"/>
          <w:szCs w:val="26"/>
        </w:rPr>
        <w:t>7 527,97</w:t>
      </w:r>
      <w:r w:rsidR="00DD6B96" w:rsidRPr="00052D77">
        <w:rPr>
          <w:rFonts w:ascii="Times New Roman" w:hAnsi="Times New Roman" w:cs="Times New Roman"/>
          <w:b/>
          <w:bCs/>
          <w:sz w:val="26"/>
          <w:szCs w:val="26"/>
        </w:rPr>
        <w:t>тыс.руб.</w:t>
      </w:r>
      <w:r w:rsidR="00B2137A" w:rsidRPr="00052D77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052D77" w:rsidRPr="00052D77" w:rsidRDefault="00052D77" w:rsidP="00D966D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2D77">
        <w:rPr>
          <w:rFonts w:ascii="Times New Roman" w:hAnsi="Times New Roman" w:cs="Times New Roman"/>
          <w:b/>
          <w:bCs/>
          <w:sz w:val="26"/>
          <w:szCs w:val="26"/>
        </w:rPr>
        <w:t>Федеральный бюджет-5 422,19 тыс. руб.</w:t>
      </w:r>
    </w:p>
    <w:p w:rsidR="0078371A" w:rsidRDefault="00B2137A" w:rsidP="00D966D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52D77">
        <w:rPr>
          <w:rFonts w:ascii="Times New Roman" w:hAnsi="Times New Roman" w:cs="Times New Roman"/>
          <w:b/>
          <w:bCs/>
          <w:sz w:val="26"/>
          <w:szCs w:val="26"/>
        </w:rPr>
        <w:t>республиканского бюджет – 1 454,76 тыс.руб.,</w:t>
      </w:r>
    </w:p>
    <w:p w:rsidR="00052D77" w:rsidRPr="00052D77" w:rsidRDefault="00052D77" w:rsidP="00D966DD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 МО</w:t>
      </w:r>
      <w:r w:rsidR="00C76355">
        <w:rPr>
          <w:rFonts w:ascii="Times New Roman" w:hAnsi="Times New Roman" w:cs="Times New Roman"/>
          <w:b/>
          <w:bCs/>
          <w:sz w:val="26"/>
          <w:szCs w:val="26"/>
        </w:rPr>
        <w:t>-655</w:t>
      </w:r>
    </w:p>
    <w:p w:rsidR="007322AF" w:rsidRPr="00D966DD" w:rsidRDefault="007322AF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Исполнено 5 мероприятий:</w:t>
      </w:r>
    </w:p>
    <w:p w:rsidR="007322AF" w:rsidRPr="00D966DD" w:rsidRDefault="007322AF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1.Благоустройство сквера по ул.Урицкого (детская игрова</w:t>
      </w:r>
      <w:r w:rsidR="00B2137A" w:rsidRPr="00D966DD">
        <w:rPr>
          <w:rFonts w:ascii="Times New Roman" w:hAnsi="Times New Roman" w:cs="Times New Roman"/>
          <w:sz w:val="26"/>
          <w:szCs w:val="26"/>
        </w:rPr>
        <w:t>я</w:t>
      </w:r>
      <w:r w:rsidRPr="00D966DD">
        <w:rPr>
          <w:rFonts w:ascii="Times New Roman" w:hAnsi="Times New Roman" w:cs="Times New Roman"/>
          <w:sz w:val="26"/>
          <w:szCs w:val="26"/>
        </w:rPr>
        <w:t xml:space="preserve"> площадка)</w:t>
      </w:r>
      <w:r w:rsidR="00B2137A" w:rsidRPr="00D966DD">
        <w:rPr>
          <w:rFonts w:ascii="Times New Roman" w:hAnsi="Times New Roman" w:cs="Times New Roman"/>
          <w:sz w:val="26"/>
          <w:szCs w:val="26"/>
        </w:rPr>
        <w:t xml:space="preserve"> -592,07 тыс.руб.;</w:t>
      </w:r>
    </w:p>
    <w:p w:rsidR="00B2137A" w:rsidRPr="00D966DD" w:rsidRDefault="00B2137A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2. Благоустройство детской игровой площадки возле магазина «Прибой»- 592,07 тыс.руб.;</w:t>
      </w:r>
    </w:p>
    <w:p w:rsidR="00B2137A" w:rsidRPr="00D966DD" w:rsidRDefault="00B2137A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3.Сквер «</w:t>
      </w:r>
      <w:proofErr w:type="spellStart"/>
      <w:r w:rsidRPr="00D966DD">
        <w:rPr>
          <w:rFonts w:ascii="Times New Roman" w:hAnsi="Times New Roman" w:cs="Times New Roman"/>
          <w:sz w:val="26"/>
          <w:szCs w:val="26"/>
        </w:rPr>
        <w:t>Ортызы</w:t>
      </w:r>
      <w:proofErr w:type="spellEnd"/>
      <w:r w:rsidRPr="00D966DD">
        <w:rPr>
          <w:rFonts w:ascii="Times New Roman" w:hAnsi="Times New Roman" w:cs="Times New Roman"/>
          <w:sz w:val="26"/>
          <w:szCs w:val="26"/>
        </w:rPr>
        <w:t>» ул.Гидролизная-1 440,41 тыс. руб.;</w:t>
      </w:r>
    </w:p>
    <w:p w:rsidR="00B2137A" w:rsidRPr="00D966DD" w:rsidRDefault="00B2137A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4.Благоустройство Острова отдыха-4 606,32 тыс.руб.;</w:t>
      </w:r>
    </w:p>
    <w:p w:rsidR="00B2137A" w:rsidRPr="00D966DD" w:rsidRDefault="00B2137A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lastRenderedPageBreak/>
        <w:t>5. Приобретение общественного туалета-297,10 тыс. руб.</w:t>
      </w:r>
    </w:p>
    <w:p w:rsidR="00B52D30" w:rsidRPr="00D966DD" w:rsidRDefault="00C76355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дотации из республиканского бюджета на </w:t>
      </w:r>
      <w:proofErr w:type="spellStart"/>
      <w:proofErr w:type="gramStart"/>
      <w:r w:rsidR="005834DE" w:rsidRPr="00D966DD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="005834DE" w:rsidRPr="00D966DD">
        <w:rPr>
          <w:rFonts w:ascii="Times New Roman" w:hAnsi="Times New Roman" w:cs="Times New Roman"/>
          <w:sz w:val="26"/>
          <w:szCs w:val="26"/>
        </w:rPr>
        <w:t xml:space="preserve"> благоустройство дворовых территорий </w:t>
      </w:r>
      <w:r w:rsidR="00B2137A" w:rsidRPr="00D966DD">
        <w:rPr>
          <w:rFonts w:ascii="Times New Roman" w:hAnsi="Times New Roman" w:cs="Times New Roman"/>
          <w:sz w:val="26"/>
          <w:szCs w:val="26"/>
        </w:rPr>
        <w:t xml:space="preserve">при плане </w:t>
      </w:r>
      <w:r w:rsidR="00B52D30" w:rsidRPr="00C76355">
        <w:rPr>
          <w:rFonts w:ascii="Times New Roman" w:hAnsi="Times New Roman" w:cs="Times New Roman"/>
          <w:b/>
          <w:bCs/>
          <w:sz w:val="26"/>
          <w:szCs w:val="26"/>
        </w:rPr>
        <w:t>4 528,60 тыс.руб</w:t>
      </w:r>
      <w:r w:rsidR="00B52D30" w:rsidRPr="00D966DD">
        <w:rPr>
          <w:rFonts w:ascii="Times New Roman" w:hAnsi="Times New Roman" w:cs="Times New Roman"/>
          <w:sz w:val="26"/>
          <w:szCs w:val="26"/>
        </w:rPr>
        <w:t>., исполнено</w:t>
      </w:r>
      <w:r w:rsidR="00B52D30" w:rsidRPr="00C76355">
        <w:rPr>
          <w:rFonts w:ascii="Times New Roman" w:hAnsi="Times New Roman" w:cs="Times New Roman"/>
          <w:b/>
          <w:bCs/>
          <w:sz w:val="26"/>
          <w:szCs w:val="26"/>
        </w:rPr>
        <w:t>3 528,39</w:t>
      </w:r>
      <w:r w:rsidR="00917F8F" w:rsidRPr="00C76355">
        <w:rPr>
          <w:rFonts w:ascii="Times New Roman" w:hAnsi="Times New Roman" w:cs="Times New Roman"/>
          <w:b/>
          <w:bCs/>
          <w:sz w:val="26"/>
          <w:szCs w:val="26"/>
        </w:rPr>
        <w:t xml:space="preserve"> тыс. </w:t>
      </w:r>
      <w:proofErr w:type="spellStart"/>
      <w:r w:rsidR="005834DE" w:rsidRPr="00C76355">
        <w:rPr>
          <w:rFonts w:ascii="Times New Roman" w:hAnsi="Times New Roman" w:cs="Times New Roman"/>
          <w:b/>
          <w:bCs/>
          <w:sz w:val="26"/>
          <w:szCs w:val="26"/>
        </w:rPr>
        <w:t>руб</w:t>
      </w:r>
      <w:r w:rsidR="00B52D30" w:rsidRPr="00D966DD">
        <w:rPr>
          <w:rFonts w:ascii="Times New Roman" w:hAnsi="Times New Roman" w:cs="Times New Roman"/>
          <w:sz w:val="26"/>
          <w:szCs w:val="26"/>
        </w:rPr>
        <w:t>.</w:t>
      </w:r>
      <w:r w:rsidR="005834DE" w:rsidRPr="00D966DD">
        <w:rPr>
          <w:rFonts w:ascii="Times New Roman" w:hAnsi="Times New Roman" w:cs="Times New Roman"/>
          <w:sz w:val="26"/>
          <w:szCs w:val="26"/>
        </w:rPr>
        <w:t>,</w:t>
      </w:r>
      <w:r w:rsidR="00B52D30" w:rsidRPr="00D966DD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B52D30" w:rsidRPr="00D966DD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:rsidR="00B52D30" w:rsidRPr="00D966DD" w:rsidRDefault="00B52D30" w:rsidP="00D966DD">
      <w:pPr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1.Приобретение малых архитектурных форм-3 463,68 тыс. руб.;</w:t>
      </w:r>
    </w:p>
    <w:p w:rsidR="00B52D30" w:rsidRPr="00D966DD" w:rsidRDefault="00B52D30" w:rsidP="00D966DD">
      <w:pPr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2.Изготовление спортивного комплекса-50,147 тыс. руб.;</w:t>
      </w:r>
    </w:p>
    <w:p w:rsidR="00085CDB" w:rsidRPr="00D966DD" w:rsidRDefault="00B52D30" w:rsidP="00D966DD">
      <w:pPr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3.Приобретение металла для изготовления ограждений на сквер ул.Добровольского-14,56 тыс.руб.</w:t>
      </w:r>
    </w:p>
    <w:p w:rsidR="00D966DD" w:rsidRDefault="00085CDB" w:rsidP="00D966DD">
      <w:pPr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ab/>
      </w:r>
    </w:p>
    <w:p w:rsidR="00C76355" w:rsidRDefault="00C76355" w:rsidP="00D966DD">
      <w:pPr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76355" w:rsidRDefault="0039047A" w:rsidP="00D966DD">
      <w:pPr>
        <w:spacing w:after="0" w:line="240" w:lineRule="atLeast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Финансовые расходы на выполнение муниципальной программы </w:t>
      </w:r>
      <w:r w:rsidRPr="001E291D">
        <w:rPr>
          <w:rFonts w:ascii="Times New Roman" w:hAnsi="Times New Roman" w:cs="Times New Roman"/>
          <w:b/>
          <w:bCs/>
          <w:sz w:val="26"/>
          <w:szCs w:val="26"/>
        </w:rPr>
        <w:t>«Культура рп. Усть-Абакан»</w:t>
      </w:r>
      <w:r w:rsidR="00085CDB" w:rsidRPr="00D966DD">
        <w:rPr>
          <w:rFonts w:ascii="Times New Roman" w:hAnsi="Times New Roman" w:cs="Times New Roman"/>
          <w:sz w:val="26"/>
          <w:szCs w:val="26"/>
        </w:rPr>
        <w:t>исполнен</w:t>
      </w:r>
      <w:r w:rsidR="007D0872">
        <w:rPr>
          <w:rFonts w:ascii="Times New Roman" w:hAnsi="Times New Roman" w:cs="Times New Roman"/>
          <w:sz w:val="26"/>
          <w:szCs w:val="26"/>
        </w:rPr>
        <w:t>ы в сумме</w:t>
      </w:r>
      <w:bookmarkStart w:id="0" w:name="_GoBack"/>
      <w:bookmarkEnd w:id="0"/>
      <w:r w:rsidR="00085CDB" w:rsidRPr="00C76355">
        <w:rPr>
          <w:rFonts w:ascii="Times New Roman" w:hAnsi="Times New Roman" w:cs="Times New Roman"/>
          <w:b/>
          <w:bCs/>
          <w:sz w:val="26"/>
          <w:szCs w:val="26"/>
        </w:rPr>
        <w:t>24 014,42 тыс.руб</w:t>
      </w:r>
      <w:r w:rsidR="00085CDB" w:rsidRPr="00D966DD">
        <w:rPr>
          <w:rFonts w:ascii="Times New Roman" w:hAnsi="Times New Roman" w:cs="Times New Roman"/>
          <w:sz w:val="26"/>
          <w:szCs w:val="26"/>
        </w:rPr>
        <w:t>.</w:t>
      </w:r>
    </w:p>
    <w:p w:rsidR="00903957" w:rsidRDefault="00903957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соглашения о предоставлении субсидии  из республиканского бюджета Республики Хакасия на капитальный ремонт объектов муниципальной собственно</w:t>
      </w:r>
      <w:r w:rsidR="00F4766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ти в сфере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культурыисполнено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4 592,56 тыс</w:t>
      </w:r>
      <w:proofErr w:type="gramStart"/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уб.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085CDB" w:rsidRDefault="00903957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66DD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еспубликанск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ий </w:t>
      </w:r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бюджет – 4 546,63 тыс.руб.</w:t>
      </w:r>
    </w:p>
    <w:p w:rsidR="00903957" w:rsidRDefault="00903957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 МО-</w:t>
      </w:r>
      <w:r w:rsidR="00F4766C">
        <w:rPr>
          <w:rFonts w:ascii="Times New Roman" w:hAnsi="Times New Roman" w:cs="Times New Roman"/>
          <w:b/>
          <w:bCs/>
          <w:sz w:val="26"/>
          <w:szCs w:val="26"/>
        </w:rPr>
        <w:t>45,92 тыс.руб.</w:t>
      </w:r>
    </w:p>
    <w:p w:rsidR="00F4766C" w:rsidRDefault="00F4766C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766C" w:rsidRDefault="00F4766C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Капитальный ремонт кровли КДЦ « Имидж»-1728,00 тыс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уб.:</w:t>
      </w:r>
    </w:p>
    <w:p w:rsidR="00F4766C" w:rsidRDefault="00F4766C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Республиканский бюджет-1710,72 тыс.руб.:</w:t>
      </w:r>
    </w:p>
    <w:p w:rsidR="00F4766C" w:rsidRDefault="00F4766C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1E291D">
        <w:rPr>
          <w:rFonts w:ascii="Times New Roman" w:hAnsi="Times New Roman" w:cs="Times New Roman"/>
          <w:b/>
          <w:bCs/>
          <w:sz w:val="26"/>
          <w:szCs w:val="26"/>
        </w:rPr>
        <w:t>юджет МО-17,28 тыс.руб.</w:t>
      </w:r>
    </w:p>
    <w:p w:rsidR="001E291D" w:rsidRDefault="001E291D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291D" w:rsidRDefault="001E291D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Капитальный ремонт фасада здания КДЦ «Имидж»-2 591,56 тыс.руб.</w:t>
      </w:r>
    </w:p>
    <w:p w:rsidR="001E291D" w:rsidRDefault="001E291D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Республиканский бюджет-2 565,64 тыс. руб.</w:t>
      </w:r>
    </w:p>
    <w:p w:rsidR="001E291D" w:rsidRDefault="001E291D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 МО-25,91 тыс. руб.</w:t>
      </w:r>
    </w:p>
    <w:p w:rsidR="001E291D" w:rsidRDefault="001E291D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E291D" w:rsidRDefault="001E291D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Текущий ремонт СДК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Подхоз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 выполнен в рамках дотации на сбалансированность из республиканского бюджета в сумме 2 280,72 тыс.руб.</w:t>
      </w:r>
    </w:p>
    <w:p w:rsidR="00F4766C" w:rsidRPr="00D966DD" w:rsidRDefault="00F4766C" w:rsidP="00903957">
      <w:pPr>
        <w:spacing w:after="0" w:line="240" w:lineRule="atLeast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1306C7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В </w:t>
      </w:r>
      <w:r w:rsidR="00130ED4" w:rsidRPr="00D966DD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Pr="00D966DD">
        <w:rPr>
          <w:rFonts w:ascii="Times New Roman" w:hAnsi="Times New Roman" w:cs="Times New Roman"/>
          <w:sz w:val="26"/>
          <w:szCs w:val="26"/>
        </w:rPr>
        <w:t>на 20</w:t>
      </w:r>
      <w:r w:rsidR="00AB4D7D" w:rsidRPr="00D966DD">
        <w:rPr>
          <w:rFonts w:ascii="Times New Roman" w:hAnsi="Times New Roman" w:cs="Times New Roman"/>
          <w:sz w:val="26"/>
          <w:szCs w:val="26"/>
        </w:rPr>
        <w:t>2</w:t>
      </w:r>
      <w:r w:rsidR="00085CDB" w:rsidRPr="00D966DD">
        <w:rPr>
          <w:rFonts w:ascii="Times New Roman" w:hAnsi="Times New Roman" w:cs="Times New Roman"/>
          <w:sz w:val="26"/>
          <w:szCs w:val="26"/>
        </w:rPr>
        <w:t>3</w:t>
      </w:r>
      <w:r w:rsidRPr="00D966DD">
        <w:rPr>
          <w:rFonts w:ascii="Times New Roman" w:hAnsi="Times New Roman" w:cs="Times New Roman"/>
          <w:sz w:val="26"/>
          <w:szCs w:val="26"/>
        </w:rPr>
        <w:t xml:space="preserve"> год сумма средств, предусмотренных на финансирование муниципальной программы «Поддержка и развитие территориального общественного самоуправления на территории муниципального образования Усть-Абаканский поссовет» </w:t>
      </w:r>
      <w:r w:rsidR="00AB4D7D" w:rsidRPr="00D966DD">
        <w:rPr>
          <w:rFonts w:ascii="Times New Roman" w:hAnsi="Times New Roman" w:cs="Times New Roman"/>
          <w:b/>
          <w:bCs/>
          <w:sz w:val="26"/>
          <w:szCs w:val="26"/>
        </w:rPr>
        <w:t>при плане</w:t>
      </w:r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 xml:space="preserve">329,00 </w:t>
      </w:r>
      <w:proofErr w:type="spellStart"/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тыс</w:t>
      </w:r>
      <w:proofErr w:type="gramStart"/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уб</w:t>
      </w:r>
      <w:proofErr w:type="spellEnd"/>
      <w:r w:rsidR="00085CDB" w:rsidRPr="00D966DD">
        <w:rPr>
          <w:rFonts w:ascii="Times New Roman" w:hAnsi="Times New Roman" w:cs="Times New Roman"/>
          <w:b/>
          <w:bCs/>
          <w:sz w:val="26"/>
          <w:szCs w:val="26"/>
        </w:rPr>
        <w:t>, исполнено 315,85 тыс.руб.</w:t>
      </w:r>
    </w:p>
    <w:p w:rsidR="001306C7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По муниципальным программам, ориентированным на снижение социальной напряженности, были предусмотрены средства</w:t>
      </w:r>
      <w:r w:rsidR="00F24600" w:rsidRPr="00D966DD">
        <w:rPr>
          <w:rFonts w:ascii="Times New Roman" w:hAnsi="Times New Roman" w:cs="Times New Roman"/>
          <w:sz w:val="26"/>
          <w:szCs w:val="26"/>
        </w:rPr>
        <w:t xml:space="preserve"> на мероприятия по трудоустройству безработных граждан</w:t>
      </w:r>
      <w:r w:rsidRPr="00D966DD">
        <w:rPr>
          <w:rFonts w:ascii="Times New Roman" w:hAnsi="Times New Roman" w:cs="Times New Roman"/>
          <w:sz w:val="26"/>
          <w:szCs w:val="26"/>
        </w:rPr>
        <w:t xml:space="preserve"> для финансирования программ </w:t>
      </w:r>
      <w:r w:rsidRPr="00D966DD">
        <w:rPr>
          <w:rFonts w:ascii="Times New Roman" w:hAnsi="Times New Roman" w:cs="Times New Roman"/>
          <w:b/>
          <w:bCs/>
          <w:sz w:val="26"/>
          <w:szCs w:val="26"/>
        </w:rPr>
        <w:t>«Организация общественных работ»</w:t>
      </w:r>
      <w:r w:rsidR="00917F8F" w:rsidRPr="00D966DD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24600" w:rsidRPr="00D966DD">
        <w:rPr>
          <w:rFonts w:ascii="Times New Roman" w:hAnsi="Times New Roman" w:cs="Times New Roman"/>
          <w:b/>
          <w:bCs/>
          <w:sz w:val="26"/>
          <w:szCs w:val="26"/>
        </w:rPr>
        <w:t>587,22</w:t>
      </w:r>
      <w:r w:rsidR="00917F8F" w:rsidRPr="00D966DD">
        <w:rPr>
          <w:rFonts w:ascii="Times New Roman" w:hAnsi="Times New Roman" w:cs="Times New Roman"/>
          <w:b/>
          <w:bCs/>
          <w:sz w:val="26"/>
          <w:szCs w:val="26"/>
        </w:rPr>
        <w:t>тыс.рубл.</w:t>
      </w:r>
      <w:r w:rsidR="00F24600" w:rsidRPr="00D966DD">
        <w:rPr>
          <w:rFonts w:ascii="Times New Roman" w:hAnsi="Times New Roman" w:cs="Times New Roman"/>
          <w:b/>
          <w:bCs/>
          <w:sz w:val="26"/>
          <w:szCs w:val="26"/>
        </w:rPr>
        <w:t xml:space="preserve">, исполнено 289,21 </w:t>
      </w:r>
      <w:proofErr w:type="spellStart"/>
      <w:r w:rsidR="00F24600" w:rsidRPr="00D966DD">
        <w:rPr>
          <w:rFonts w:ascii="Times New Roman" w:hAnsi="Times New Roman" w:cs="Times New Roman"/>
          <w:b/>
          <w:bCs/>
          <w:sz w:val="26"/>
          <w:szCs w:val="26"/>
        </w:rPr>
        <w:t>тыс.рубл</w:t>
      </w:r>
      <w:proofErr w:type="spellEnd"/>
      <w:r w:rsidR="00F24600" w:rsidRPr="00D966DD">
        <w:rPr>
          <w:rFonts w:ascii="Times New Roman" w:hAnsi="Times New Roman" w:cs="Times New Roman"/>
          <w:sz w:val="26"/>
          <w:szCs w:val="26"/>
        </w:rPr>
        <w:t>.</w:t>
      </w:r>
      <w:r w:rsidRPr="00D966DD">
        <w:rPr>
          <w:rFonts w:ascii="Times New Roman" w:hAnsi="Times New Roman" w:cs="Times New Roman"/>
          <w:sz w:val="26"/>
          <w:szCs w:val="26"/>
        </w:rPr>
        <w:t xml:space="preserve"> и « </w:t>
      </w:r>
      <w:r w:rsidRPr="00D966DD">
        <w:rPr>
          <w:rFonts w:ascii="Times New Roman" w:hAnsi="Times New Roman" w:cs="Times New Roman"/>
          <w:b/>
          <w:bCs/>
          <w:sz w:val="26"/>
          <w:szCs w:val="26"/>
        </w:rPr>
        <w:t>Организация временного трудоустройства несовершеннолетних граждан в возрасте от 14 до 18 лет»</w:t>
      </w:r>
      <w:r w:rsidR="00917F8F" w:rsidRPr="00D966DD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F24600" w:rsidRPr="00D966DD">
        <w:rPr>
          <w:rFonts w:ascii="Times New Roman" w:hAnsi="Times New Roman" w:cs="Times New Roman"/>
          <w:b/>
          <w:bCs/>
          <w:sz w:val="26"/>
          <w:szCs w:val="26"/>
        </w:rPr>
        <w:t>290,00 тыс. руб</w:t>
      </w:r>
      <w:r w:rsidRPr="00D966D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24600" w:rsidRPr="00D966DD">
        <w:rPr>
          <w:rFonts w:ascii="Times New Roman" w:hAnsi="Times New Roman" w:cs="Times New Roman"/>
          <w:b/>
          <w:bCs/>
          <w:sz w:val="26"/>
          <w:szCs w:val="26"/>
        </w:rPr>
        <w:t>, исполнено 283,27 тыс. руб</w:t>
      </w:r>
      <w:r w:rsidR="00F24600" w:rsidRPr="00D966DD">
        <w:rPr>
          <w:rFonts w:ascii="Times New Roman" w:hAnsi="Times New Roman" w:cs="Times New Roman"/>
          <w:sz w:val="26"/>
          <w:szCs w:val="26"/>
        </w:rPr>
        <w:t>.на трудоустройство несовершеннолетних.</w:t>
      </w:r>
    </w:p>
    <w:p w:rsidR="000638D1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>За 20</w:t>
      </w:r>
      <w:r w:rsidR="00D5067A" w:rsidRPr="00D966DD">
        <w:rPr>
          <w:rFonts w:ascii="Times New Roman" w:hAnsi="Times New Roman" w:cs="Times New Roman"/>
          <w:sz w:val="26"/>
          <w:szCs w:val="26"/>
        </w:rPr>
        <w:t>2</w:t>
      </w:r>
      <w:r w:rsidR="00F24600" w:rsidRPr="00D966DD">
        <w:rPr>
          <w:rFonts w:ascii="Times New Roman" w:hAnsi="Times New Roman" w:cs="Times New Roman"/>
          <w:sz w:val="26"/>
          <w:szCs w:val="26"/>
        </w:rPr>
        <w:t>3</w:t>
      </w:r>
      <w:r w:rsidRPr="00D966DD">
        <w:rPr>
          <w:rFonts w:ascii="Times New Roman" w:hAnsi="Times New Roman" w:cs="Times New Roman"/>
          <w:sz w:val="26"/>
          <w:szCs w:val="26"/>
        </w:rPr>
        <w:t xml:space="preserve"> год юридическим отделом Администрации р</w:t>
      </w:r>
      <w:r w:rsidR="007C4B8C" w:rsidRPr="00D966DD">
        <w:rPr>
          <w:rFonts w:ascii="Times New Roman" w:hAnsi="Times New Roman" w:cs="Times New Roman"/>
          <w:sz w:val="26"/>
          <w:szCs w:val="26"/>
        </w:rPr>
        <w:t xml:space="preserve">ассмотрено и подготовлено </w:t>
      </w:r>
      <w:r w:rsidR="00F24600" w:rsidRPr="00D966DD">
        <w:rPr>
          <w:rFonts w:ascii="Times New Roman" w:hAnsi="Times New Roman" w:cs="Times New Roman"/>
          <w:sz w:val="26"/>
          <w:szCs w:val="26"/>
        </w:rPr>
        <w:t>219</w:t>
      </w:r>
      <w:r w:rsidR="00B05E70" w:rsidRPr="00D966DD">
        <w:rPr>
          <w:rFonts w:ascii="Times New Roman" w:hAnsi="Times New Roman" w:cs="Times New Roman"/>
          <w:sz w:val="26"/>
          <w:szCs w:val="26"/>
        </w:rPr>
        <w:t xml:space="preserve"> отве</w:t>
      </w:r>
      <w:r w:rsidR="00933749" w:rsidRPr="00D966DD">
        <w:rPr>
          <w:rFonts w:ascii="Times New Roman" w:hAnsi="Times New Roman" w:cs="Times New Roman"/>
          <w:sz w:val="26"/>
          <w:szCs w:val="26"/>
        </w:rPr>
        <w:t>т</w:t>
      </w:r>
      <w:r w:rsidR="00096624" w:rsidRPr="00D966DD">
        <w:rPr>
          <w:rFonts w:ascii="Times New Roman" w:hAnsi="Times New Roman" w:cs="Times New Roman"/>
          <w:sz w:val="26"/>
          <w:szCs w:val="26"/>
        </w:rPr>
        <w:t>ов</w:t>
      </w:r>
      <w:r w:rsidRPr="00D966DD">
        <w:rPr>
          <w:rFonts w:ascii="Times New Roman" w:hAnsi="Times New Roman" w:cs="Times New Roman"/>
          <w:sz w:val="26"/>
          <w:szCs w:val="26"/>
        </w:rPr>
        <w:t xml:space="preserve"> на запросы организаций, учреждений различной формы собственности; направлено в суды</w:t>
      </w:r>
      <w:r w:rsidR="00F24600" w:rsidRPr="00D966DD">
        <w:rPr>
          <w:rFonts w:ascii="Times New Roman" w:hAnsi="Times New Roman" w:cs="Times New Roman"/>
          <w:sz w:val="26"/>
          <w:szCs w:val="26"/>
        </w:rPr>
        <w:t>59</w:t>
      </w:r>
      <w:r w:rsidRPr="00D966DD">
        <w:rPr>
          <w:rFonts w:ascii="Times New Roman" w:hAnsi="Times New Roman" w:cs="Times New Roman"/>
          <w:sz w:val="26"/>
          <w:szCs w:val="26"/>
        </w:rPr>
        <w:t>исковых заявлени</w:t>
      </w:r>
      <w:r w:rsidR="007C4B8C" w:rsidRPr="00D966DD">
        <w:rPr>
          <w:rFonts w:ascii="Times New Roman" w:hAnsi="Times New Roman" w:cs="Times New Roman"/>
          <w:sz w:val="26"/>
          <w:szCs w:val="26"/>
        </w:rPr>
        <w:t xml:space="preserve">й и ходатайств в суд; </w:t>
      </w:r>
      <w:r w:rsidR="00F24600" w:rsidRPr="00D966DD">
        <w:rPr>
          <w:rFonts w:ascii="Times New Roman" w:hAnsi="Times New Roman" w:cs="Times New Roman"/>
          <w:sz w:val="26"/>
          <w:szCs w:val="26"/>
        </w:rPr>
        <w:t>пере</w:t>
      </w:r>
      <w:r w:rsidR="007C4B8C" w:rsidRPr="00D966DD">
        <w:rPr>
          <w:rFonts w:ascii="Times New Roman" w:hAnsi="Times New Roman" w:cs="Times New Roman"/>
          <w:sz w:val="26"/>
          <w:szCs w:val="26"/>
        </w:rPr>
        <w:t>заключено</w:t>
      </w:r>
      <w:r w:rsidR="00F24600" w:rsidRPr="00D966DD">
        <w:rPr>
          <w:rFonts w:ascii="Times New Roman" w:hAnsi="Times New Roman" w:cs="Times New Roman"/>
          <w:sz w:val="26"/>
          <w:szCs w:val="26"/>
        </w:rPr>
        <w:t>19</w:t>
      </w:r>
      <w:r w:rsidR="007C4B8C" w:rsidRPr="00D966DD">
        <w:rPr>
          <w:rFonts w:ascii="Times New Roman" w:hAnsi="Times New Roman" w:cs="Times New Roman"/>
          <w:sz w:val="26"/>
          <w:szCs w:val="26"/>
        </w:rPr>
        <w:t xml:space="preserve">договора соц. найма; выдано </w:t>
      </w:r>
      <w:r w:rsidR="00F24600" w:rsidRPr="00D966DD">
        <w:rPr>
          <w:rFonts w:ascii="Times New Roman" w:hAnsi="Times New Roman" w:cs="Times New Roman"/>
          <w:sz w:val="26"/>
          <w:szCs w:val="26"/>
        </w:rPr>
        <w:t xml:space="preserve">7 </w:t>
      </w:r>
      <w:r w:rsidR="007C4B8C" w:rsidRPr="00D966DD">
        <w:rPr>
          <w:rFonts w:ascii="Times New Roman" w:hAnsi="Times New Roman" w:cs="Times New Roman"/>
          <w:sz w:val="26"/>
          <w:szCs w:val="26"/>
        </w:rPr>
        <w:t>д</w:t>
      </w:r>
      <w:r w:rsidR="00B05E70" w:rsidRPr="00D966DD">
        <w:rPr>
          <w:rFonts w:ascii="Times New Roman" w:hAnsi="Times New Roman" w:cs="Times New Roman"/>
          <w:sz w:val="26"/>
          <w:szCs w:val="26"/>
        </w:rPr>
        <w:t>оверенност</w:t>
      </w:r>
      <w:r w:rsidR="00F24600" w:rsidRPr="00D966DD">
        <w:rPr>
          <w:rFonts w:ascii="Times New Roman" w:hAnsi="Times New Roman" w:cs="Times New Roman"/>
          <w:sz w:val="26"/>
          <w:szCs w:val="26"/>
        </w:rPr>
        <w:t>ей</w:t>
      </w:r>
      <w:r w:rsidRPr="00D966DD">
        <w:rPr>
          <w:rFonts w:ascii="Times New Roman" w:hAnsi="Times New Roman" w:cs="Times New Roman"/>
          <w:sz w:val="26"/>
          <w:szCs w:val="26"/>
        </w:rPr>
        <w:t xml:space="preserve"> на приватиза</w:t>
      </w:r>
      <w:r w:rsidR="007C4B8C" w:rsidRPr="00D966DD">
        <w:rPr>
          <w:rFonts w:ascii="Times New Roman" w:hAnsi="Times New Roman" w:cs="Times New Roman"/>
          <w:sz w:val="26"/>
          <w:szCs w:val="26"/>
        </w:rPr>
        <w:t xml:space="preserve">цию, рассмотрены и подготовлены </w:t>
      </w:r>
      <w:r w:rsidR="00F24600" w:rsidRPr="00D966DD">
        <w:rPr>
          <w:rFonts w:ascii="Times New Roman" w:hAnsi="Times New Roman" w:cs="Times New Roman"/>
          <w:sz w:val="26"/>
          <w:szCs w:val="26"/>
        </w:rPr>
        <w:t>56</w:t>
      </w:r>
      <w:r w:rsidRPr="00D966DD">
        <w:rPr>
          <w:rFonts w:ascii="Times New Roman" w:hAnsi="Times New Roman" w:cs="Times New Roman"/>
          <w:sz w:val="26"/>
          <w:szCs w:val="26"/>
        </w:rPr>
        <w:t>ответов на запросы Прокуратуры Усть-Абаканского района.</w:t>
      </w:r>
    </w:p>
    <w:p w:rsidR="0039047A" w:rsidRPr="007F16EB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6EB">
        <w:rPr>
          <w:rFonts w:ascii="Times New Roman" w:hAnsi="Times New Roman" w:cs="Times New Roman"/>
          <w:sz w:val="26"/>
          <w:szCs w:val="26"/>
        </w:rPr>
        <w:t>За</w:t>
      </w:r>
      <w:r w:rsidR="00D5067A" w:rsidRPr="007F16EB">
        <w:rPr>
          <w:rFonts w:ascii="Times New Roman" w:hAnsi="Times New Roman" w:cs="Times New Roman"/>
          <w:sz w:val="26"/>
          <w:szCs w:val="26"/>
        </w:rPr>
        <w:t xml:space="preserve"> 202</w:t>
      </w:r>
      <w:r w:rsidR="00424ADA" w:rsidRPr="007F16EB">
        <w:rPr>
          <w:rFonts w:ascii="Times New Roman" w:hAnsi="Times New Roman" w:cs="Times New Roman"/>
          <w:sz w:val="26"/>
          <w:szCs w:val="26"/>
        </w:rPr>
        <w:t>3</w:t>
      </w:r>
      <w:r w:rsidR="000638D1" w:rsidRPr="007F16EB">
        <w:rPr>
          <w:rFonts w:ascii="Times New Roman" w:hAnsi="Times New Roman" w:cs="Times New Roman"/>
          <w:sz w:val="26"/>
          <w:szCs w:val="26"/>
        </w:rPr>
        <w:t xml:space="preserve"> в о</w:t>
      </w:r>
      <w:r w:rsidRPr="007F16EB">
        <w:rPr>
          <w:rFonts w:ascii="Times New Roman" w:hAnsi="Times New Roman" w:cs="Times New Roman"/>
          <w:sz w:val="26"/>
          <w:szCs w:val="26"/>
        </w:rPr>
        <w:t xml:space="preserve">тдел по земельным отношениям </w:t>
      </w:r>
      <w:r w:rsidR="00BF7AD8" w:rsidRPr="007F16EB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917F8F" w:rsidRPr="007F16EB">
        <w:rPr>
          <w:rFonts w:ascii="Times New Roman" w:hAnsi="Times New Roman" w:cs="Times New Roman"/>
          <w:sz w:val="26"/>
          <w:szCs w:val="26"/>
        </w:rPr>
        <w:t>4</w:t>
      </w:r>
      <w:r w:rsidR="00424ADA" w:rsidRPr="007F16EB">
        <w:rPr>
          <w:rFonts w:ascii="Times New Roman" w:hAnsi="Times New Roman" w:cs="Times New Roman"/>
          <w:sz w:val="26"/>
          <w:szCs w:val="26"/>
        </w:rPr>
        <w:t>49</w:t>
      </w:r>
      <w:r w:rsidR="00D5067A" w:rsidRPr="007F16EB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Pr="007F16EB">
        <w:rPr>
          <w:rFonts w:ascii="Times New Roman" w:hAnsi="Times New Roman" w:cs="Times New Roman"/>
          <w:sz w:val="26"/>
          <w:szCs w:val="26"/>
        </w:rPr>
        <w:t xml:space="preserve"> по предоставлению земельных участков в собственность бесплатно, в собственность </w:t>
      </w:r>
      <w:r w:rsidRPr="007F16EB">
        <w:rPr>
          <w:rFonts w:ascii="Times New Roman" w:hAnsi="Times New Roman" w:cs="Times New Roman"/>
          <w:sz w:val="26"/>
          <w:szCs w:val="26"/>
        </w:rPr>
        <w:lastRenderedPageBreak/>
        <w:t>путем выкупа, аренду, о постановке на учет льготных категорий граждан, о проведении аукциона и др</w:t>
      </w:r>
      <w:r w:rsidR="006C354B" w:rsidRPr="007F16EB">
        <w:rPr>
          <w:rFonts w:ascii="Times New Roman" w:hAnsi="Times New Roman" w:cs="Times New Roman"/>
          <w:sz w:val="26"/>
          <w:szCs w:val="26"/>
        </w:rPr>
        <w:t xml:space="preserve">., </w:t>
      </w:r>
      <w:r w:rsidR="00917F8F" w:rsidRPr="007F16EB">
        <w:rPr>
          <w:rFonts w:ascii="Times New Roman" w:hAnsi="Times New Roman" w:cs="Times New Roman"/>
          <w:sz w:val="26"/>
          <w:szCs w:val="26"/>
        </w:rPr>
        <w:t>2</w:t>
      </w:r>
      <w:r w:rsidR="007F16EB" w:rsidRPr="007F16EB">
        <w:rPr>
          <w:rFonts w:ascii="Times New Roman" w:hAnsi="Times New Roman" w:cs="Times New Roman"/>
          <w:sz w:val="26"/>
          <w:szCs w:val="26"/>
        </w:rPr>
        <w:t>7</w:t>
      </w:r>
      <w:r w:rsidR="00BF7AD8" w:rsidRPr="007F16EB">
        <w:rPr>
          <w:rFonts w:ascii="Times New Roman" w:hAnsi="Times New Roman" w:cs="Times New Roman"/>
          <w:sz w:val="26"/>
          <w:szCs w:val="26"/>
        </w:rPr>
        <w:t>человек поставлено</w:t>
      </w:r>
      <w:r w:rsidR="00A33284" w:rsidRPr="007F16EB">
        <w:rPr>
          <w:rFonts w:ascii="Times New Roman" w:hAnsi="Times New Roman" w:cs="Times New Roman"/>
          <w:sz w:val="26"/>
          <w:szCs w:val="26"/>
        </w:rPr>
        <w:t xml:space="preserve"> на</w:t>
      </w:r>
      <w:r w:rsidR="00D5067A" w:rsidRPr="007F16EB">
        <w:rPr>
          <w:rFonts w:ascii="Times New Roman" w:hAnsi="Times New Roman" w:cs="Times New Roman"/>
          <w:sz w:val="26"/>
          <w:szCs w:val="26"/>
        </w:rPr>
        <w:t xml:space="preserve"> учет</w:t>
      </w:r>
      <w:r w:rsidR="00BF7AD8" w:rsidRPr="007F16EB">
        <w:rPr>
          <w:rFonts w:ascii="Times New Roman" w:hAnsi="Times New Roman" w:cs="Times New Roman"/>
          <w:sz w:val="26"/>
          <w:szCs w:val="26"/>
        </w:rPr>
        <w:t>.</w:t>
      </w:r>
    </w:p>
    <w:p w:rsidR="0039047A" w:rsidRPr="007F16EB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6EB">
        <w:rPr>
          <w:rFonts w:ascii="Times New Roman" w:hAnsi="Times New Roman" w:cs="Times New Roman"/>
          <w:sz w:val="26"/>
          <w:szCs w:val="26"/>
        </w:rPr>
        <w:t>За 20</w:t>
      </w:r>
      <w:r w:rsidR="00D5067A" w:rsidRPr="007F16EB">
        <w:rPr>
          <w:rFonts w:ascii="Times New Roman" w:hAnsi="Times New Roman" w:cs="Times New Roman"/>
          <w:sz w:val="26"/>
          <w:szCs w:val="26"/>
        </w:rPr>
        <w:t>2</w:t>
      </w:r>
      <w:r w:rsidR="001C3EFE" w:rsidRPr="007F16EB">
        <w:rPr>
          <w:rFonts w:ascii="Times New Roman" w:hAnsi="Times New Roman" w:cs="Times New Roman"/>
          <w:sz w:val="26"/>
          <w:szCs w:val="26"/>
        </w:rPr>
        <w:t>3</w:t>
      </w:r>
      <w:r w:rsidRPr="007F16EB">
        <w:rPr>
          <w:rFonts w:ascii="Times New Roman" w:hAnsi="Times New Roman" w:cs="Times New Roman"/>
          <w:sz w:val="26"/>
          <w:szCs w:val="26"/>
        </w:rPr>
        <w:t xml:space="preserve"> год подготовлено </w:t>
      </w:r>
      <w:r w:rsidR="00D5067A" w:rsidRPr="007F16EB">
        <w:rPr>
          <w:rFonts w:ascii="Times New Roman" w:hAnsi="Times New Roman" w:cs="Times New Roman"/>
          <w:sz w:val="26"/>
          <w:szCs w:val="26"/>
        </w:rPr>
        <w:t>2</w:t>
      </w:r>
      <w:r w:rsidR="007F16EB" w:rsidRPr="007F16EB">
        <w:rPr>
          <w:rFonts w:ascii="Times New Roman" w:hAnsi="Times New Roman" w:cs="Times New Roman"/>
          <w:sz w:val="26"/>
          <w:szCs w:val="26"/>
        </w:rPr>
        <w:t>35</w:t>
      </w:r>
      <w:r w:rsidR="006C354B" w:rsidRPr="007F16EB">
        <w:rPr>
          <w:rFonts w:ascii="Times New Roman" w:hAnsi="Times New Roman" w:cs="Times New Roman"/>
          <w:sz w:val="26"/>
          <w:szCs w:val="26"/>
        </w:rPr>
        <w:t>постановлени</w:t>
      </w:r>
      <w:r w:rsidR="007F16EB" w:rsidRPr="007F16EB">
        <w:rPr>
          <w:rFonts w:ascii="Times New Roman" w:hAnsi="Times New Roman" w:cs="Times New Roman"/>
          <w:sz w:val="26"/>
          <w:szCs w:val="26"/>
        </w:rPr>
        <w:t>й</w:t>
      </w:r>
      <w:r w:rsidRPr="007F16EB">
        <w:rPr>
          <w:rFonts w:ascii="Times New Roman" w:hAnsi="Times New Roman" w:cs="Times New Roman"/>
          <w:sz w:val="26"/>
          <w:szCs w:val="26"/>
        </w:rPr>
        <w:t xml:space="preserve"> о присвоении адреса,</w:t>
      </w:r>
      <w:r w:rsidR="007F16EB" w:rsidRPr="007F16EB">
        <w:rPr>
          <w:rFonts w:ascii="Times New Roman" w:hAnsi="Times New Roman" w:cs="Times New Roman"/>
          <w:sz w:val="26"/>
          <w:szCs w:val="26"/>
        </w:rPr>
        <w:t>5</w:t>
      </w:r>
      <w:r w:rsidR="00D5067A" w:rsidRPr="007F16EB">
        <w:rPr>
          <w:rFonts w:ascii="Times New Roman" w:hAnsi="Times New Roman" w:cs="Times New Roman"/>
          <w:sz w:val="26"/>
          <w:szCs w:val="26"/>
        </w:rPr>
        <w:t>постановлени</w:t>
      </w:r>
      <w:r w:rsidR="007F16EB" w:rsidRPr="007F16EB">
        <w:rPr>
          <w:rFonts w:ascii="Times New Roman" w:hAnsi="Times New Roman" w:cs="Times New Roman"/>
          <w:sz w:val="26"/>
          <w:szCs w:val="26"/>
        </w:rPr>
        <w:t>й</w:t>
      </w:r>
      <w:r w:rsidR="00D5067A" w:rsidRPr="007F16EB">
        <w:rPr>
          <w:rFonts w:ascii="Times New Roman" w:hAnsi="Times New Roman" w:cs="Times New Roman"/>
          <w:sz w:val="26"/>
          <w:szCs w:val="26"/>
        </w:rPr>
        <w:t xml:space="preserve"> об установлении</w:t>
      </w:r>
      <w:r w:rsidRPr="007F16EB">
        <w:rPr>
          <w:rFonts w:ascii="Times New Roman" w:hAnsi="Times New Roman" w:cs="Times New Roman"/>
          <w:sz w:val="26"/>
          <w:szCs w:val="26"/>
        </w:rPr>
        <w:t xml:space="preserve"> вида разрешенного использования</w:t>
      </w:r>
      <w:r w:rsidR="00BF7AD8" w:rsidRPr="007F16EB">
        <w:rPr>
          <w:rFonts w:ascii="Times New Roman" w:hAnsi="Times New Roman" w:cs="Times New Roman"/>
          <w:sz w:val="26"/>
          <w:szCs w:val="26"/>
        </w:rPr>
        <w:t>,</w:t>
      </w:r>
      <w:r w:rsidR="00F7376D" w:rsidRPr="007F16EB">
        <w:rPr>
          <w:rFonts w:ascii="Times New Roman" w:hAnsi="Times New Roman" w:cs="Times New Roman"/>
          <w:sz w:val="26"/>
          <w:szCs w:val="26"/>
        </w:rPr>
        <w:t>17</w:t>
      </w:r>
      <w:r w:rsidRPr="007F16EB">
        <w:rPr>
          <w:rFonts w:ascii="Times New Roman" w:hAnsi="Times New Roman" w:cs="Times New Roman"/>
          <w:sz w:val="26"/>
          <w:szCs w:val="26"/>
        </w:rPr>
        <w:t>постановлений о предоставлении в собственность гражда</w:t>
      </w:r>
      <w:r w:rsidR="00BF7AD8" w:rsidRPr="007F16EB">
        <w:rPr>
          <w:rFonts w:ascii="Times New Roman" w:hAnsi="Times New Roman" w:cs="Times New Roman"/>
          <w:sz w:val="26"/>
          <w:szCs w:val="26"/>
        </w:rPr>
        <w:t>н земельных участков бесплатно,</w:t>
      </w:r>
      <w:r w:rsidR="007F16EB" w:rsidRPr="007F16EB">
        <w:rPr>
          <w:rFonts w:ascii="Times New Roman" w:hAnsi="Times New Roman" w:cs="Times New Roman"/>
          <w:sz w:val="26"/>
          <w:szCs w:val="26"/>
        </w:rPr>
        <w:t>70</w:t>
      </w:r>
      <w:r w:rsidR="006C354B" w:rsidRPr="007F16EB">
        <w:rPr>
          <w:rFonts w:ascii="Times New Roman" w:hAnsi="Times New Roman" w:cs="Times New Roman"/>
          <w:sz w:val="26"/>
          <w:szCs w:val="26"/>
        </w:rPr>
        <w:t>пост</w:t>
      </w:r>
      <w:r w:rsidR="00D5067A" w:rsidRPr="007F16EB">
        <w:rPr>
          <w:rFonts w:ascii="Times New Roman" w:hAnsi="Times New Roman" w:cs="Times New Roman"/>
          <w:sz w:val="26"/>
          <w:szCs w:val="26"/>
        </w:rPr>
        <w:t>ановлени</w:t>
      </w:r>
      <w:r w:rsidR="007F16EB" w:rsidRPr="007F16EB">
        <w:rPr>
          <w:rFonts w:ascii="Times New Roman" w:hAnsi="Times New Roman" w:cs="Times New Roman"/>
          <w:sz w:val="26"/>
          <w:szCs w:val="26"/>
        </w:rPr>
        <w:t>й</w:t>
      </w:r>
      <w:r w:rsidRPr="007F16EB">
        <w:rPr>
          <w:rFonts w:ascii="Times New Roman" w:hAnsi="Times New Roman" w:cs="Times New Roman"/>
          <w:sz w:val="26"/>
          <w:szCs w:val="26"/>
        </w:rPr>
        <w:t xml:space="preserve"> по утве</w:t>
      </w:r>
      <w:r w:rsidR="00D5067A" w:rsidRPr="007F16EB">
        <w:rPr>
          <w:rFonts w:ascii="Times New Roman" w:hAnsi="Times New Roman" w:cs="Times New Roman"/>
          <w:sz w:val="26"/>
          <w:szCs w:val="26"/>
        </w:rPr>
        <w:t>рждению схем земельных участков</w:t>
      </w:r>
      <w:r w:rsidRPr="007F16EB">
        <w:rPr>
          <w:rFonts w:ascii="Times New Roman" w:hAnsi="Times New Roman" w:cs="Times New Roman"/>
          <w:sz w:val="26"/>
          <w:szCs w:val="26"/>
        </w:rPr>
        <w:t>,</w:t>
      </w:r>
      <w:r w:rsidR="007F16EB" w:rsidRPr="007F16EB">
        <w:rPr>
          <w:rFonts w:ascii="Times New Roman" w:hAnsi="Times New Roman" w:cs="Times New Roman"/>
          <w:sz w:val="26"/>
          <w:szCs w:val="26"/>
        </w:rPr>
        <w:t>11</w:t>
      </w:r>
      <w:r w:rsidR="006C354B" w:rsidRPr="007F16EB">
        <w:rPr>
          <w:rFonts w:ascii="Times New Roman" w:hAnsi="Times New Roman" w:cs="Times New Roman"/>
          <w:sz w:val="26"/>
          <w:szCs w:val="26"/>
        </w:rPr>
        <w:t xml:space="preserve"> соглашений</w:t>
      </w:r>
      <w:r w:rsidRPr="007F16EB">
        <w:rPr>
          <w:rFonts w:ascii="Times New Roman" w:hAnsi="Times New Roman" w:cs="Times New Roman"/>
          <w:sz w:val="26"/>
          <w:szCs w:val="26"/>
        </w:rPr>
        <w:t xml:space="preserve"> о перераспределении земельных участков</w:t>
      </w:r>
      <w:r w:rsidR="007F16EB" w:rsidRPr="007F16EB">
        <w:rPr>
          <w:rFonts w:ascii="Times New Roman" w:hAnsi="Times New Roman" w:cs="Times New Roman"/>
          <w:sz w:val="26"/>
          <w:szCs w:val="26"/>
        </w:rPr>
        <w:t xml:space="preserve">, </w:t>
      </w:r>
      <w:r w:rsidRPr="007F16EB">
        <w:rPr>
          <w:rFonts w:ascii="Times New Roman" w:hAnsi="Times New Roman" w:cs="Times New Roman"/>
          <w:sz w:val="26"/>
          <w:szCs w:val="26"/>
        </w:rPr>
        <w:t>заключено</w:t>
      </w:r>
      <w:r w:rsidR="006C354B" w:rsidRPr="007F16EB">
        <w:rPr>
          <w:rFonts w:ascii="Times New Roman" w:hAnsi="Times New Roman" w:cs="Times New Roman"/>
          <w:sz w:val="26"/>
          <w:szCs w:val="26"/>
        </w:rPr>
        <w:t xml:space="preserve"> 1</w:t>
      </w:r>
      <w:r w:rsidR="007F16EB" w:rsidRPr="007F16EB">
        <w:rPr>
          <w:rFonts w:ascii="Times New Roman" w:hAnsi="Times New Roman" w:cs="Times New Roman"/>
          <w:sz w:val="26"/>
          <w:szCs w:val="26"/>
        </w:rPr>
        <w:t>8</w:t>
      </w:r>
      <w:r w:rsidR="006C354B" w:rsidRPr="007F16EB">
        <w:rPr>
          <w:rFonts w:ascii="Times New Roman" w:hAnsi="Times New Roman" w:cs="Times New Roman"/>
          <w:sz w:val="26"/>
          <w:szCs w:val="26"/>
        </w:rPr>
        <w:t xml:space="preserve"> договоров </w:t>
      </w:r>
      <w:r w:rsidRPr="007F16EB">
        <w:rPr>
          <w:rFonts w:ascii="Times New Roman" w:hAnsi="Times New Roman" w:cs="Times New Roman"/>
          <w:sz w:val="26"/>
          <w:szCs w:val="26"/>
        </w:rPr>
        <w:t>аренды,</w:t>
      </w:r>
      <w:r w:rsidR="007F16EB" w:rsidRPr="007F16EB">
        <w:rPr>
          <w:rFonts w:ascii="Times New Roman" w:hAnsi="Times New Roman" w:cs="Times New Roman"/>
          <w:sz w:val="26"/>
          <w:szCs w:val="26"/>
        </w:rPr>
        <w:t>32</w:t>
      </w:r>
      <w:r w:rsidR="00BF7AD8" w:rsidRPr="007F16EB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7F16EB" w:rsidRPr="007F16EB">
        <w:rPr>
          <w:rFonts w:ascii="Times New Roman" w:hAnsi="Times New Roman" w:cs="Times New Roman"/>
          <w:sz w:val="26"/>
          <w:szCs w:val="26"/>
        </w:rPr>
        <w:t>а</w:t>
      </w:r>
      <w:r w:rsidRPr="007F16EB">
        <w:rPr>
          <w:rFonts w:ascii="Times New Roman" w:hAnsi="Times New Roman" w:cs="Times New Roman"/>
          <w:sz w:val="26"/>
          <w:szCs w:val="26"/>
        </w:rPr>
        <w:t xml:space="preserve"> по предоставлению земельных участков в собственно</w:t>
      </w:r>
      <w:r w:rsidR="00BF7AD8" w:rsidRPr="007F16EB">
        <w:rPr>
          <w:rFonts w:ascii="Times New Roman" w:hAnsi="Times New Roman" w:cs="Times New Roman"/>
          <w:sz w:val="26"/>
          <w:szCs w:val="26"/>
        </w:rPr>
        <w:t>сть</w:t>
      </w:r>
      <w:r w:rsidR="007F16EB" w:rsidRPr="007F16EB">
        <w:rPr>
          <w:rFonts w:ascii="Times New Roman" w:hAnsi="Times New Roman" w:cs="Times New Roman"/>
          <w:sz w:val="26"/>
          <w:szCs w:val="26"/>
        </w:rPr>
        <w:t xml:space="preserve">, </w:t>
      </w:r>
      <w:r w:rsidRPr="007F16EB">
        <w:rPr>
          <w:rFonts w:ascii="Times New Roman" w:hAnsi="Times New Roman" w:cs="Times New Roman"/>
          <w:sz w:val="26"/>
          <w:szCs w:val="26"/>
        </w:rPr>
        <w:t>ра</w:t>
      </w:r>
      <w:r w:rsidR="00BF7AD8" w:rsidRPr="007F16EB">
        <w:rPr>
          <w:rFonts w:ascii="Times New Roman" w:hAnsi="Times New Roman" w:cs="Times New Roman"/>
          <w:sz w:val="26"/>
          <w:szCs w:val="26"/>
        </w:rPr>
        <w:t xml:space="preserve">ссмотрено и подготовлено ответов </w:t>
      </w:r>
      <w:r w:rsidR="00D5067A" w:rsidRPr="007F16EB">
        <w:rPr>
          <w:rFonts w:ascii="Times New Roman" w:hAnsi="Times New Roman" w:cs="Times New Roman"/>
          <w:sz w:val="26"/>
          <w:szCs w:val="26"/>
        </w:rPr>
        <w:t>1</w:t>
      </w:r>
      <w:r w:rsidR="007F16EB" w:rsidRPr="007F16EB">
        <w:rPr>
          <w:rFonts w:ascii="Times New Roman" w:hAnsi="Times New Roman" w:cs="Times New Roman"/>
          <w:sz w:val="26"/>
          <w:szCs w:val="26"/>
        </w:rPr>
        <w:t>49</w:t>
      </w:r>
      <w:r w:rsidR="006C354B" w:rsidRPr="007F16EB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39047A" w:rsidRPr="007F16EB" w:rsidRDefault="00690C77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6EB">
        <w:rPr>
          <w:rFonts w:ascii="Times New Roman" w:hAnsi="Times New Roman" w:cs="Times New Roman"/>
          <w:sz w:val="26"/>
          <w:szCs w:val="26"/>
        </w:rPr>
        <w:t>За 20</w:t>
      </w:r>
      <w:r w:rsidR="003F26D1" w:rsidRPr="007F16EB">
        <w:rPr>
          <w:rFonts w:ascii="Times New Roman" w:hAnsi="Times New Roman" w:cs="Times New Roman"/>
          <w:sz w:val="26"/>
          <w:szCs w:val="26"/>
        </w:rPr>
        <w:t>2</w:t>
      </w:r>
      <w:r w:rsidR="00B1758C" w:rsidRPr="007F16EB">
        <w:rPr>
          <w:rFonts w:ascii="Times New Roman" w:hAnsi="Times New Roman" w:cs="Times New Roman"/>
          <w:sz w:val="26"/>
          <w:szCs w:val="26"/>
        </w:rPr>
        <w:t>3</w:t>
      </w:r>
      <w:r w:rsidRPr="007F16EB">
        <w:rPr>
          <w:rFonts w:ascii="Times New Roman" w:hAnsi="Times New Roman" w:cs="Times New Roman"/>
          <w:sz w:val="26"/>
          <w:szCs w:val="26"/>
        </w:rPr>
        <w:t xml:space="preserve"> год составлено </w:t>
      </w:r>
      <w:r w:rsidR="003F26D1" w:rsidRPr="007F16EB">
        <w:rPr>
          <w:rFonts w:ascii="Times New Roman" w:hAnsi="Times New Roman" w:cs="Times New Roman"/>
          <w:sz w:val="26"/>
          <w:szCs w:val="26"/>
        </w:rPr>
        <w:t>1</w:t>
      </w:r>
      <w:r w:rsidR="007F16EB" w:rsidRPr="007F16EB">
        <w:rPr>
          <w:rFonts w:ascii="Times New Roman" w:hAnsi="Times New Roman" w:cs="Times New Roman"/>
          <w:sz w:val="26"/>
          <w:szCs w:val="26"/>
        </w:rPr>
        <w:t>1</w:t>
      </w:r>
      <w:r w:rsidRPr="007F16EB">
        <w:rPr>
          <w:rFonts w:ascii="Times New Roman" w:hAnsi="Times New Roman" w:cs="Times New Roman"/>
          <w:sz w:val="26"/>
          <w:szCs w:val="26"/>
        </w:rPr>
        <w:t xml:space="preserve"> протоколов об административных правонарушениях, предусмотренным Законом РХ от 17.01.2008 года №91-ЗРХ «Об административных правонарушениях» на общую сумму </w:t>
      </w:r>
      <w:r w:rsidR="00F7376D" w:rsidRPr="007F16EB">
        <w:rPr>
          <w:rFonts w:ascii="Times New Roman" w:hAnsi="Times New Roman" w:cs="Times New Roman"/>
          <w:sz w:val="26"/>
          <w:szCs w:val="26"/>
        </w:rPr>
        <w:t>11,5 тыс.</w:t>
      </w:r>
      <w:r w:rsidRPr="007F16EB">
        <w:rPr>
          <w:rFonts w:ascii="Times New Roman" w:hAnsi="Times New Roman" w:cs="Times New Roman"/>
          <w:sz w:val="26"/>
          <w:szCs w:val="26"/>
        </w:rPr>
        <w:t>рублей</w:t>
      </w:r>
    </w:p>
    <w:p w:rsidR="0039047A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16EB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7F16EB" w:rsidRPr="007F16EB">
        <w:rPr>
          <w:rFonts w:ascii="Times New Roman" w:hAnsi="Times New Roman" w:cs="Times New Roman"/>
          <w:sz w:val="26"/>
          <w:szCs w:val="26"/>
        </w:rPr>
        <w:t>9</w:t>
      </w:r>
      <w:r w:rsidR="00D5067A" w:rsidRPr="007F16EB">
        <w:rPr>
          <w:rFonts w:ascii="Times New Roman" w:hAnsi="Times New Roman" w:cs="Times New Roman"/>
          <w:sz w:val="26"/>
          <w:szCs w:val="26"/>
        </w:rPr>
        <w:t xml:space="preserve"> аукцио</w:t>
      </w:r>
      <w:r w:rsidR="007F16EB" w:rsidRPr="007F16EB">
        <w:rPr>
          <w:rFonts w:ascii="Times New Roman" w:hAnsi="Times New Roman" w:cs="Times New Roman"/>
          <w:sz w:val="26"/>
          <w:szCs w:val="26"/>
        </w:rPr>
        <w:t>нов</w:t>
      </w:r>
      <w:r w:rsidRPr="007F16EB">
        <w:rPr>
          <w:rFonts w:ascii="Times New Roman" w:hAnsi="Times New Roman" w:cs="Times New Roman"/>
          <w:sz w:val="26"/>
          <w:szCs w:val="26"/>
        </w:rPr>
        <w:t xml:space="preserve"> по предоставлению земельных участ</w:t>
      </w:r>
      <w:r w:rsidR="00BF7AD8" w:rsidRPr="007F16EB">
        <w:rPr>
          <w:rFonts w:ascii="Times New Roman" w:hAnsi="Times New Roman" w:cs="Times New Roman"/>
          <w:sz w:val="26"/>
          <w:szCs w:val="26"/>
        </w:rPr>
        <w:t>ков в собственность</w:t>
      </w:r>
      <w:r w:rsidR="00F7376D" w:rsidRPr="007F16EB">
        <w:rPr>
          <w:rFonts w:ascii="Times New Roman" w:hAnsi="Times New Roman" w:cs="Times New Roman"/>
          <w:sz w:val="26"/>
          <w:szCs w:val="26"/>
        </w:rPr>
        <w:t>.</w:t>
      </w:r>
      <w:r w:rsidR="007F16EB" w:rsidRPr="007F16EB">
        <w:rPr>
          <w:rFonts w:ascii="Times New Roman" w:hAnsi="Times New Roman" w:cs="Times New Roman"/>
          <w:sz w:val="26"/>
          <w:szCs w:val="26"/>
        </w:rPr>
        <w:t>7</w:t>
      </w:r>
      <w:r w:rsidR="008E7A70" w:rsidRPr="007F16EB"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7F16EB" w:rsidRPr="007F16EB">
        <w:rPr>
          <w:rFonts w:ascii="Times New Roman" w:hAnsi="Times New Roman" w:cs="Times New Roman"/>
          <w:sz w:val="26"/>
          <w:szCs w:val="26"/>
        </w:rPr>
        <w:t>ов</w:t>
      </w:r>
      <w:r w:rsidRPr="007F16EB">
        <w:rPr>
          <w:rFonts w:ascii="Times New Roman" w:hAnsi="Times New Roman" w:cs="Times New Roman"/>
          <w:sz w:val="26"/>
          <w:szCs w:val="26"/>
        </w:rPr>
        <w:t xml:space="preserve"> продано с аукциона в собственность</w:t>
      </w:r>
      <w:r w:rsidR="007F16EB" w:rsidRPr="007F16EB">
        <w:rPr>
          <w:rFonts w:ascii="Times New Roman" w:hAnsi="Times New Roman" w:cs="Times New Roman"/>
          <w:sz w:val="26"/>
          <w:szCs w:val="26"/>
        </w:rPr>
        <w:t>, 7 предоставлены в аренду.</w:t>
      </w:r>
      <w:r w:rsidR="00933749" w:rsidRPr="007F16EB">
        <w:rPr>
          <w:rFonts w:ascii="Times New Roman" w:hAnsi="Times New Roman" w:cs="Times New Roman"/>
          <w:sz w:val="26"/>
          <w:szCs w:val="26"/>
        </w:rPr>
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 составили</w:t>
      </w:r>
      <w:r w:rsidR="007F16EB" w:rsidRPr="007F16EB">
        <w:rPr>
          <w:rFonts w:ascii="Times New Roman" w:hAnsi="Times New Roman" w:cs="Times New Roman"/>
          <w:sz w:val="26"/>
          <w:szCs w:val="26"/>
        </w:rPr>
        <w:t xml:space="preserve"> 2 725 035,39 руб.</w:t>
      </w:r>
    </w:p>
    <w:p w:rsidR="00A03440" w:rsidRPr="00D966DD" w:rsidRDefault="00A03440" w:rsidP="00D966DD">
      <w:pPr>
        <w:pStyle w:val="Standard"/>
        <w:spacing w:line="240" w:lineRule="atLeast"/>
        <w:ind w:firstLine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6D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 период с 01.01.202</w:t>
      </w:r>
      <w:r w:rsidR="00491405" w:rsidRPr="00D966D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Pr="00D966D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 31.12.202</w:t>
      </w:r>
      <w:r w:rsidR="00491405" w:rsidRPr="00D966D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</w:t>
      </w:r>
      <w:r w:rsidRPr="00D966D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года администрацией Усть-Абаканского поссовета было выдано </w:t>
      </w:r>
      <w:r w:rsidR="00491405" w:rsidRPr="00D966D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23</w:t>
      </w: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уведомления о планируемом строительстве или реконструкции объектов индивидуального жилищного строительства или садового дома. Введен в эксплуатацию 1 </w:t>
      </w:r>
      <w:r w:rsidR="007F1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жилой дом</w:t>
      </w: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. Выдано </w:t>
      </w:r>
      <w:r w:rsidR="00491405"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1</w:t>
      </w: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 разрешени</w:t>
      </w:r>
      <w:r w:rsidR="00491405"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е</w:t>
      </w: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 на строительство объектов коммерческого назначения. Подготовлено </w:t>
      </w:r>
      <w:r w:rsidR="00491405"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24</w:t>
      </w: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 градостроительных пла</w:t>
      </w:r>
      <w:r w:rsidR="00491405"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на</w:t>
      </w: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 для земельных участков, предназначенных для строительства.</w:t>
      </w:r>
      <w:r w:rsidR="00491405"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 Признано </w:t>
      </w:r>
      <w:r w:rsidR="007F16E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25</w:t>
      </w:r>
      <w:r w:rsidR="00491405"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многоквартирных дома аварийными.</w:t>
      </w:r>
    </w:p>
    <w:p w:rsidR="00A03440" w:rsidRPr="00D966DD" w:rsidRDefault="00A03440" w:rsidP="00D966DD">
      <w:pPr>
        <w:pStyle w:val="Standard"/>
        <w:spacing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</w:pP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Активно застраивается северная часть рп. Усть-Абакан, где были выданы земельные участки льготным категориям граждан.</w:t>
      </w:r>
    </w:p>
    <w:p w:rsidR="00A03440" w:rsidRPr="00D966DD" w:rsidRDefault="00A03440" w:rsidP="00D966DD">
      <w:pPr>
        <w:pStyle w:val="Standard"/>
        <w:spacing w:line="240" w:lineRule="atLeast"/>
        <w:ind w:firstLine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Многие граждане используют материнский (семейный) капитал на строительство и реконструкцию жилых домов, что значительно улучшает благосостояние граждан рп. Усть-Абакан. Для подтверждение строительных работ (с использованием материнского капитала) обратилось 3 семьи за Актом, подтверждающим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A03440" w:rsidRPr="00D966DD" w:rsidRDefault="00A03440" w:rsidP="00D966DD">
      <w:pPr>
        <w:pStyle w:val="Standard"/>
        <w:spacing w:line="240" w:lineRule="atLeast"/>
        <w:ind w:firstLine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>Выдано 6 разрешения на переустройство и перепланировку в многоквартирных домах на территории Усть-Абакана.</w:t>
      </w:r>
    </w:p>
    <w:p w:rsidR="00A03440" w:rsidRPr="00D966DD" w:rsidRDefault="00A03440" w:rsidP="00D966DD">
      <w:pPr>
        <w:pStyle w:val="Standard"/>
        <w:spacing w:line="240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</w:pPr>
      <w:r w:rsidRPr="00D966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ru-RU" w:eastAsia="ru-RU"/>
        </w:rPr>
        <w:t xml:space="preserve">Администрация Усть-Абаканского поссовета активно ведет работы по выявлению правообладателей объектов недвижимости в соответствии с Федеральным законом от 30.12.2020 г. № 518-ФЗ «О внесении изменений в отдельные законодательные акты Российской Федерации». </w:t>
      </w:r>
    </w:p>
    <w:p w:rsidR="00A03440" w:rsidRPr="00D966DD" w:rsidRDefault="00A03440" w:rsidP="00D966DD">
      <w:pPr>
        <w:pStyle w:val="Standard"/>
        <w:spacing w:line="240" w:lineRule="atLeast"/>
        <w:ind w:firstLine="85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03440" w:rsidRPr="00D966DD" w:rsidRDefault="00A03440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6D94" w:rsidRPr="00D966DD" w:rsidRDefault="00946D94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047A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047A" w:rsidRPr="00D966DD" w:rsidRDefault="0039047A" w:rsidP="00D966D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7A70" w:rsidRPr="00D966DD" w:rsidRDefault="00A03440" w:rsidP="00D966D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66DD">
        <w:rPr>
          <w:rFonts w:ascii="Times New Roman" w:hAnsi="Times New Roman" w:cs="Times New Roman"/>
          <w:sz w:val="26"/>
          <w:szCs w:val="26"/>
        </w:rPr>
        <w:t xml:space="preserve">Глава Усть-Абаканского поссовета                                        </w:t>
      </w:r>
      <w:proofErr w:type="spellStart"/>
      <w:r w:rsidRPr="00D966DD">
        <w:rPr>
          <w:rFonts w:ascii="Times New Roman" w:hAnsi="Times New Roman" w:cs="Times New Roman"/>
          <w:sz w:val="26"/>
          <w:szCs w:val="26"/>
        </w:rPr>
        <w:t>Н.В.Леонченко</w:t>
      </w:r>
      <w:proofErr w:type="spellEnd"/>
    </w:p>
    <w:sectPr w:rsidR="008E7A70" w:rsidRPr="00D966DD" w:rsidSect="008E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E2"/>
    <w:multiLevelType w:val="hybridMultilevel"/>
    <w:tmpl w:val="8EE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B3A"/>
    <w:multiLevelType w:val="hybridMultilevel"/>
    <w:tmpl w:val="25F47F06"/>
    <w:lvl w:ilvl="0" w:tplc="8F0AF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7A"/>
    <w:rsid w:val="00004B63"/>
    <w:rsid w:val="000459B8"/>
    <w:rsid w:val="00050BA7"/>
    <w:rsid w:val="00052D77"/>
    <w:rsid w:val="00053A06"/>
    <w:rsid w:val="000638D1"/>
    <w:rsid w:val="00064689"/>
    <w:rsid w:val="000817F3"/>
    <w:rsid w:val="00085CDB"/>
    <w:rsid w:val="00094CD1"/>
    <w:rsid w:val="00096624"/>
    <w:rsid w:val="000A4600"/>
    <w:rsid w:val="000E2186"/>
    <w:rsid w:val="0012490C"/>
    <w:rsid w:val="001306C7"/>
    <w:rsid w:val="00130ED4"/>
    <w:rsid w:val="0014566E"/>
    <w:rsid w:val="00155A94"/>
    <w:rsid w:val="00172C46"/>
    <w:rsid w:val="001A4950"/>
    <w:rsid w:val="001A662A"/>
    <w:rsid w:val="001C3DC2"/>
    <w:rsid w:val="001C3EFE"/>
    <w:rsid w:val="001D03A0"/>
    <w:rsid w:val="001D0ED9"/>
    <w:rsid w:val="001D4064"/>
    <w:rsid w:val="001E291D"/>
    <w:rsid w:val="001F6C08"/>
    <w:rsid w:val="00225A6F"/>
    <w:rsid w:val="00231F6E"/>
    <w:rsid w:val="00271671"/>
    <w:rsid w:val="0027721B"/>
    <w:rsid w:val="002A16F6"/>
    <w:rsid w:val="003073BB"/>
    <w:rsid w:val="00307D4B"/>
    <w:rsid w:val="0032220F"/>
    <w:rsid w:val="0032510F"/>
    <w:rsid w:val="003301C0"/>
    <w:rsid w:val="00367E37"/>
    <w:rsid w:val="0039047A"/>
    <w:rsid w:val="003A08CE"/>
    <w:rsid w:val="003C05C5"/>
    <w:rsid w:val="003F26D1"/>
    <w:rsid w:val="00402429"/>
    <w:rsid w:val="00424ADA"/>
    <w:rsid w:val="004366C5"/>
    <w:rsid w:val="004401A3"/>
    <w:rsid w:val="004527BF"/>
    <w:rsid w:val="00491405"/>
    <w:rsid w:val="004A2217"/>
    <w:rsid w:val="004E5548"/>
    <w:rsid w:val="00520E36"/>
    <w:rsid w:val="005464CA"/>
    <w:rsid w:val="005570AB"/>
    <w:rsid w:val="005834DE"/>
    <w:rsid w:val="00583DBD"/>
    <w:rsid w:val="005855E8"/>
    <w:rsid w:val="0059270B"/>
    <w:rsid w:val="005A7320"/>
    <w:rsid w:val="005B0F67"/>
    <w:rsid w:val="005E0607"/>
    <w:rsid w:val="00601915"/>
    <w:rsid w:val="00602C13"/>
    <w:rsid w:val="00630B53"/>
    <w:rsid w:val="00637EE3"/>
    <w:rsid w:val="00640460"/>
    <w:rsid w:val="00690C77"/>
    <w:rsid w:val="006A11BB"/>
    <w:rsid w:val="006C354B"/>
    <w:rsid w:val="006E6B9D"/>
    <w:rsid w:val="006F7937"/>
    <w:rsid w:val="00703E43"/>
    <w:rsid w:val="00704176"/>
    <w:rsid w:val="00722811"/>
    <w:rsid w:val="00726175"/>
    <w:rsid w:val="007322AF"/>
    <w:rsid w:val="00732363"/>
    <w:rsid w:val="0073620B"/>
    <w:rsid w:val="00736799"/>
    <w:rsid w:val="0074292E"/>
    <w:rsid w:val="00772F0A"/>
    <w:rsid w:val="0078371A"/>
    <w:rsid w:val="00784A6B"/>
    <w:rsid w:val="007A2E2A"/>
    <w:rsid w:val="007B499D"/>
    <w:rsid w:val="007C4B8C"/>
    <w:rsid w:val="007D0872"/>
    <w:rsid w:val="007F16EB"/>
    <w:rsid w:val="00824078"/>
    <w:rsid w:val="00832E25"/>
    <w:rsid w:val="00845F75"/>
    <w:rsid w:val="008500F3"/>
    <w:rsid w:val="00853EDF"/>
    <w:rsid w:val="0086458D"/>
    <w:rsid w:val="00865737"/>
    <w:rsid w:val="00866909"/>
    <w:rsid w:val="00873481"/>
    <w:rsid w:val="00875E68"/>
    <w:rsid w:val="008B2E34"/>
    <w:rsid w:val="008C73B0"/>
    <w:rsid w:val="008D618A"/>
    <w:rsid w:val="008D7E88"/>
    <w:rsid w:val="008E3CC9"/>
    <w:rsid w:val="008E7A70"/>
    <w:rsid w:val="008F2CB4"/>
    <w:rsid w:val="00903957"/>
    <w:rsid w:val="00917F8F"/>
    <w:rsid w:val="00933749"/>
    <w:rsid w:val="0094464E"/>
    <w:rsid w:val="00946D94"/>
    <w:rsid w:val="0097697D"/>
    <w:rsid w:val="0098713C"/>
    <w:rsid w:val="00995873"/>
    <w:rsid w:val="009B6483"/>
    <w:rsid w:val="00A03440"/>
    <w:rsid w:val="00A10996"/>
    <w:rsid w:val="00A33284"/>
    <w:rsid w:val="00A743D7"/>
    <w:rsid w:val="00A74FAC"/>
    <w:rsid w:val="00A75619"/>
    <w:rsid w:val="00A81097"/>
    <w:rsid w:val="00AA0834"/>
    <w:rsid w:val="00AB4D7D"/>
    <w:rsid w:val="00AF150C"/>
    <w:rsid w:val="00B03225"/>
    <w:rsid w:val="00B05E70"/>
    <w:rsid w:val="00B1758C"/>
    <w:rsid w:val="00B20930"/>
    <w:rsid w:val="00B2137A"/>
    <w:rsid w:val="00B3491B"/>
    <w:rsid w:val="00B40876"/>
    <w:rsid w:val="00B52D30"/>
    <w:rsid w:val="00B70917"/>
    <w:rsid w:val="00B71AF0"/>
    <w:rsid w:val="00B721EA"/>
    <w:rsid w:val="00BA77D4"/>
    <w:rsid w:val="00BB05F8"/>
    <w:rsid w:val="00BC0E9B"/>
    <w:rsid w:val="00BD3B94"/>
    <w:rsid w:val="00BE5CD5"/>
    <w:rsid w:val="00BF0EB3"/>
    <w:rsid w:val="00BF7AD8"/>
    <w:rsid w:val="00C22D63"/>
    <w:rsid w:val="00C40FD4"/>
    <w:rsid w:val="00C41917"/>
    <w:rsid w:val="00C46734"/>
    <w:rsid w:val="00C74D3D"/>
    <w:rsid w:val="00C76355"/>
    <w:rsid w:val="00C80ADE"/>
    <w:rsid w:val="00CA2712"/>
    <w:rsid w:val="00CB163A"/>
    <w:rsid w:val="00CC3D60"/>
    <w:rsid w:val="00CD3443"/>
    <w:rsid w:val="00CE4115"/>
    <w:rsid w:val="00D25621"/>
    <w:rsid w:val="00D455B5"/>
    <w:rsid w:val="00D5067A"/>
    <w:rsid w:val="00D61CDA"/>
    <w:rsid w:val="00D67261"/>
    <w:rsid w:val="00D91A6C"/>
    <w:rsid w:val="00D966DD"/>
    <w:rsid w:val="00DA0389"/>
    <w:rsid w:val="00DD6B96"/>
    <w:rsid w:val="00DF194C"/>
    <w:rsid w:val="00DF6CBD"/>
    <w:rsid w:val="00E06092"/>
    <w:rsid w:val="00E42438"/>
    <w:rsid w:val="00E5336E"/>
    <w:rsid w:val="00E9437E"/>
    <w:rsid w:val="00F21CCF"/>
    <w:rsid w:val="00F22C22"/>
    <w:rsid w:val="00F24600"/>
    <w:rsid w:val="00F41306"/>
    <w:rsid w:val="00F4766C"/>
    <w:rsid w:val="00F50788"/>
    <w:rsid w:val="00F64B1F"/>
    <w:rsid w:val="00F7376D"/>
    <w:rsid w:val="00F9552D"/>
    <w:rsid w:val="00FA55E4"/>
    <w:rsid w:val="00FF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46D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No Spacing"/>
    <w:uiPriority w:val="1"/>
    <w:qFormat/>
    <w:rsid w:val="00783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03E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6460-FE17-416F-8622-01CB6D1F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DEPP</cp:lastModifiedBy>
  <cp:revision>14</cp:revision>
  <cp:lastPrinted>2024-04-17T03:04:00Z</cp:lastPrinted>
  <dcterms:created xsi:type="dcterms:W3CDTF">2023-05-31T02:31:00Z</dcterms:created>
  <dcterms:modified xsi:type="dcterms:W3CDTF">2024-05-06T03:21:00Z</dcterms:modified>
</cp:coreProperties>
</file>