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623" w:type="dxa"/>
        <w:tblLayout w:type="fixed"/>
        <w:tblLook w:val="0000"/>
      </w:tblPr>
      <w:tblGrid>
        <w:gridCol w:w="9029"/>
      </w:tblGrid>
      <w:tr w:rsidR="00BE2E95" w:rsidRPr="00CF72D2" w:rsidTr="00023050">
        <w:trPr>
          <w:trHeight w:val="1227"/>
          <w:jc w:val="center"/>
        </w:trPr>
        <w:tc>
          <w:tcPr>
            <w:tcW w:w="9029" w:type="dxa"/>
          </w:tcPr>
          <w:p w:rsidR="00BE2E95" w:rsidRPr="00CF72D2" w:rsidRDefault="00BE2E95" w:rsidP="00023050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19050" t="0" r="9525" b="0"/>
                  <wp:docPr id="5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2E95" w:rsidRPr="00CF72D2" w:rsidTr="00023050">
        <w:trPr>
          <w:trHeight w:val="639"/>
          <w:jc w:val="center"/>
        </w:trPr>
        <w:tc>
          <w:tcPr>
            <w:tcW w:w="902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E2E95" w:rsidRPr="00CF72D2" w:rsidRDefault="00BE2E95" w:rsidP="00023050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E2E95" w:rsidRPr="00CF72D2" w:rsidRDefault="00BE2E95" w:rsidP="00023050">
            <w:pPr>
              <w:jc w:val="center"/>
              <w:rPr>
                <w:b/>
                <w:sz w:val="26"/>
                <w:szCs w:val="26"/>
              </w:rPr>
            </w:pPr>
            <w:r w:rsidRPr="00CF72D2">
              <w:rPr>
                <w:b/>
                <w:sz w:val="26"/>
                <w:szCs w:val="26"/>
              </w:rPr>
              <w:t>УСТЬ-АБАКАНСКОГО ПОССОВЕТА</w:t>
            </w:r>
          </w:p>
        </w:tc>
      </w:tr>
    </w:tbl>
    <w:p w:rsidR="00364030" w:rsidRDefault="00364030" w:rsidP="00BE2E95">
      <w:pPr>
        <w:jc w:val="center"/>
        <w:rPr>
          <w:b/>
          <w:sz w:val="28"/>
          <w:szCs w:val="28"/>
        </w:rPr>
      </w:pPr>
    </w:p>
    <w:p w:rsidR="00BE2E95" w:rsidRPr="00651794" w:rsidRDefault="00BE2E95" w:rsidP="00BE2E95">
      <w:pPr>
        <w:jc w:val="center"/>
        <w:rPr>
          <w:b/>
          <w:sz w:val="28"/>
          <w:szCs w:val="28"/>
        </w:rPr>
      </w:pPr>
      <w:proofErr w:type="gramStart"/>
      <w:r w:rsidRPr="00651794">
        <w:rPr>
          <w:b/>
          <w:sz w:val="28"/>
          <w:szCs w:val="28"/>
        </w:rPr>
        <w:t>Р</w:t>
      </w:r>
      <w:proofErr w:type="gramEnd"/>
      <w:r w:rsidRPr="00651794">
        <w:rPr>
          <w:b/>
          <w:sz w:val="28"/>
          <w:szCs w:val="28"/>
        </w:rPr>
        <w:t xml:space="preserve"> Е Ш Е Н И Е</w:t>
      </w:r>
    </w:p>
    <w:p w:rsidR="00BE2E95" w:rsidRPr="00CF72D2" w:rsidRDefault="00BE2E95" w:rsidP="00BE2E95">
      <w:pPr>
        <w:rPr>
          <w:sz w:val="26"/>
          <w:szCs w:val="26"/>
        </w:rPr>
      </w:pPr>
    </w:p>
    <w:p w:rsidR="00BE2E95" w:rsidRPr="00CF72D2" w:rsidRDefault="00364030" w:rsidP="00BE2E95">
      <w:pPr>
        <w:rPr>
          <w:sz w:val="26"/>
          <w:szCs w:val="26"/>
        </w:rPr>
      </w:pPr>
      <w:r>
        <w:rPr>
          <w:sz w:val="26"/>
          <w:szCs w:val="26"/>
        </w:rPr>
        <w:t xml:space="preserve">       от 18 апреля </w:t>
      </w:r>
      <w:r w:rsidR="00BE2E95">
        <w:rPr>
          <w:sz w:val="26"/>
          <w:szCs w:val="26"/>
        </w:rPr>
        <w:t xml:space="preserve">2024г.                   </w:t>
      </w:r>
      <w:r>
        <w:rPr>
          <w:sz w:val="26"/>
          <w:szCs w:val="26"/>
        </w:rPr>
        <w:t xml:space="preserve"> </w:t>
      </w:r>
      <w:r w:rsidR="00BE2E95" w:rsidRPr="00CF72D2">
        <w:rPr>
          <w:sz w:val="26"/>
          <w:szCs w:val="26"/>
        </w:rPr>
        <w:t xml:space="preserve">рп Усть-Абакан                               </w:t>
      </w:r>
      <w:r w:rsidR="00BE2E95">
        <w:rPr>
          <w:sz w:val="26"/>
          <w:szCs w:val="26"/>
        </w:rPr>
        <w:t xml:space="preserve">  </w:t>
      </w:r>
      <w:r w:rsidR="00BE2E95" w:rsidRPr="00CF72D2">
        <w:rPr>
          <w:sz w:val="26"/>
          <w:szCs w:val="26"/>
        </w:rPr>
        <w:t xml:space="preserve">№ </w:t>
      </w:r>
      <w:r>
        <w:rPr>
          <w:sz w:val="26"/>
          <w:szCs w:val="26"/>
        </w:rPr>
        <w:t>13</w:t>
      </w:r>
    </w:p>
    <w:p w:rsidR="00BE2E95" w:rsidRPr="00CF72D2" w:rsidRDefault="00BE2E95" w:rsidP="00BE2E95">
      <w:pPr>
        <w:rPr>
          <w:b/>
          <w:sz w:val="26"/>
          <w:szCs w:val="26"/>
        </w:rPr>
      </w:pPr>
    </w:p>
    <w:p w:rsidR="00BE2E95" w:rsidRPr="00970695" w:rsidRDefault="00BE2E95" w:rsidP="00BE2E95">
      <w:pPr>
        <w:jc w:val="center"/>
        <w:rPr>
          <w:b/>
          <w:i/>
          <w:sz w:val="26"/>
          <w:szCs w:val="26"/>
        </w:rPr>
      </w:pPr>
      <w:r w:rsidRPr="009D0034">
        <w:rPr>
          <w:b/>
          <w:i/>
          <w:sz w:val="26"/>
          <w:szCs w:val="26"/>
        </w:rPr>
        <w:t xml:space="preserve">О </w:t>
      </w:r>
      <w:r>
        <w:rPr>
          <w:b/>
          <w:i/>
          <w:sz w:val="26"/>
          <w:szCs w:val="26"/>
        </w:rPr>
        <w:t xml:space="preserve">внесении изменений </w:t>
      </w:r>
      <w:r w:rsidRPr="00BE2E95">
        <w:rPr>
          <w:b/>
          <w:i/>
          <w:sz w:val="26"/>
          <w:szCs w:val="26"/>
        </w:rPr>
        <w:t xml:space="preserve">в </w:t>
      </w:r>
      <w:hyperlink r:id="rId5" w:history="1">
        <w:r w:rsidRPr="00BE2E95">
          <w:rPr>
            <w:rStyle w:val="a5"/>
            <w:b/>
            <w:i/>
            <w:color w:val="auto"/>
            <w:sz w:val="26"/>
            <w:szCs w:val="26"/>
            <w:u w:val="none"/>
          </w:rPr>
          <w:t>Положени</w:t>
        </w:r>
        <w:r>
          <w:rPr>
            <w:rStyle w:val="a5"/>
            <w:b/>
            <w:i/>
            <w:color w:val="auto"/>
            <w:sz w:val="26"/>
            <w:szCs w:val="26"/>
            <w:u w:val="none"/>
          </w:rPr>
          <w:t>е</w:t>
        </w:r>
      </w:hyperlink>
      <w:r w:rsidRPr="00BE2E95">
        <w:rPr>
          <w:b/>
          <w:i/>
          <w:sz w:val="26"/>
          <w:szCs w:val="26"/>
        </w:rPr>
        <w:t xml:space="preserve"> «О</w:t>
      </w:r>
      <w:r w:rsidRPr="00095F54">
        <w:rPr>
          <w:b/>
          <w:i/>
          <w:sz w:val="26"/>
          <w:szCs w:val="26"/>
        </w:rPr>
        <w:t xml:space="preserve"> </w:t>
      </w:r>
      <w:r w:rsidRPr="00095F54">
        <w:rPr>
          <w:b/>
          <w:bCs/>
          <w:i/>
          <w:color w:val="000000"/>
          <w:sz w:val="26"/>
          <w:szCs w:val="26"/>
        </w:rPr>
        <w:t xml:space="preserve">муниципальном </w:t>
      </w:r>
      <w:proofErr w:type="gramStart"/>
      <w:r w:rsidRPr="00095F54">
        <w:rPr>
          <w:b/>
          <w:bCs/>
          <w:i/>
          <w:color w:val="000000"/>
          <w:sz w:val="26"/>
          <w:szCs w:val="26"/>
        </w:rPr>
        <w:t xml:space="preserve">контроле </w:t>
      </w:r>
      <w:bookmarkStart w:id="0" w:name="_Hlk79656449"/>
      <w:r w:rsidRPr="00095F54">
        <w:rPr>
          <w:b/>
          <w:bCs/>
          <w:i/>
          <w:color w:val="000000"/>
          <w:sz w:val="26"/>
          <w:szCs w:val="26"/>
        </w:rPr>
        <w:t>за</w:t>
      </w:r>
      <w:proofErr w:type="gramEnd"/>
      <w:r w:rsidRPr="00095F54">
        <w:rPr>
          <w:b/>
          <w:bCs/>
          <w:i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095F54">
        <w:rPr>
          <w:b/>
          <w:bCs/>
          <w:i/>
          <w:color w:val="000000"/>
          <w:sz w:val="26"/>
          <w:szCs w:val="26"/>
        </w:rPr>
        <w:br/>
        <w:t>в</w:t>
      </w:r>
      <w:bookmarkEnd w:id="0"/>
      <w:r>
        <w:rPr>
          <w:b/>
          <w:bCs/>
          <w:i/>
          <w:color w:val="000000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муниципальном образовании</w:t>
      </w:r>
      <w:r w:rsidRPr="00095F54">
        <w:rPr>
          <w:b/>
          <w:bCs/>
          <w:i/>
          <w:iCs/>
          <w:color w:val="000000"/>
          <w:sz w:val="26"/>
          <w:szCs w:val="26"/>
        </w:rPr>
        <w:t xml:space="preserve"> Усть-Абаканский поссовет</w:t>
      </w:r>
      <w:r w:rsidRPr="00095F54">
        <w:rPr>
          <w:b/>
          <w:i/>
          <w:sz w:val="26"/>
          <w:szCs w:val="26"/>
        </w:rPr>
        <w:t>»</w:t>
      </w:r>
      <w:r>
        <w:rPr>
          <w:b/>
          <w:i/>
          <w:sz w:val="26"/>
          <w:szCs w:val="26"/>
        </w:rPr>
        <w:t>, утвержденное</w:t>
      </w:r>
      <w:r w:rsidRPr="009D0034">
        <w:rPr>
          <w:b/>
          <w:i/>
          <w:sz w:val="26"/>
          <w:szCs w:val="26"/>
        </w:rPr>
        <w:t xml:space="preserve"> </w:t>
      </w:r>
      <w:r w:rsidRPr="00970695">
        <w:rPr>
          <w:b/>
          <w:i/>
          <w:sz w:val="26"/>
          <w:szCs w:val="26"/>
        </w:rPr>
        <w:t>решением Совета депутатов Усть-Абаканского поссовета от 24.09.2021г. № 28</w:t>
      </w:r>
    </w:p>
    <w:p w:rsidR="00BE2E95" w:rsidRPr="00970695" w:rsidRDefault="00BE2E95" w:rsidP="00BE2E95">
      <w:pPr>
        <w:rPr>
          <w:sz w:val="26"/>
          <w:szCs w:val="26"/>
        </w:rPr>
      </w:pPr>
    </w:p>
    <w:p w:rsidR="00BE2E95" w:rsidRPr="00970695" w:rsidRDefault="00BE2E95" w:rsidP="00BE2E95">
      <w:pPr>
        <w:ind w:firstLine="567"/>
        <w:jc w:val="both"/>
        <w:rPr>
          <w:sz w:val="26"/>
          <w:szCs w:val="26"/>
        </w:rPr>
      </w:pPr>
      <w:proofErr w:type="gramStart"/>
      <w:r w:rsidRPr="00970695">
        <w:rPr>
          <w:sz w:val="26"/>
          <w:szCs w:val="26"/>
        </w:rPr>
        <w:t>Рассмотрев письмо Министерства экономического развития Республики Хакасия об актуализации</w:t>
      </w:r>
      <w:proofErr w:type="gramEnd"/>
      <w:r w:rsidRPr="00970695">
        <w:rPr>
          <w:sz w:val="26"/>
          <w:szCs w:val="26"/>
        </w:rPr>
        <w:t xml:space="preserve"> индикаторов риска, в соответствии со ст. 29 Устава муниципального образования Усть-Абаканский поссовет,</w:t>
      </w: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  <w:r w:rsidRPr="00970695">
        <w:rPr>
          <w:sz w:val="26"/>
          <w:szCs w:val="26"/>
        </w:rPr>
        <w:t>Совет депутатов Усть-Абаканского поссовета</w:t>
      </w:r>
    </w:p>
    <w:p w:rsidR="00BE2E95" w:rsidRPr="00970695" w:rsidRDefault="00BE2E95" w:rsidP="00BE2E95">
      <w:pPr>
        <w:ind w:firstLine="567"/>
        <w:jc w:val="both"/>
        <w:rPr>
          <w:b/>
          <w:sz w:val="26"/>
          <w:szCs w:val="26"/>
        </w:rPr>
      </w:pPr>
      <w:proofErr w:type="gramStart"/>
      <w:r w:rsidRPr="00970695">
        <w:rPr>
          <w:b/>
          <w:sz w:val="26"/>
          <w:szCs w:val="26"/>
        </w:rPr>
        <w:t>Р</w:t>
      </w:r>
      <w:proofErr w:type="gramEnd"/>
      <w:r w:rsidRPr="00970695">
        <w:rPr>
          <w:b/>
          <w:sz w:val="26"/>
          <w:szCs w:val="26"/>
        </w:rPr>
        <w:t xml:space="preserve"> Е Ш И Л:</w:t>
      </w: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  <w:r w:rsidRPr="00970695">
        <w:rPr>
          <w:sz w:val="26"/>
          <w:szCs w:val="26"/>
        </w:rPr>
        <w:t xml:space="preserve">1. Внести изменение в </w:t>
      </w:r>
      <w:hyperlink r:id="rId6" w:history="1">
        <w:r w:rsidRPr="00970695">
          <w:rPr>
            <w:rStyle w:val="a5"/>
            <w:color w:val="auto"/>
            <w:sz w:val="26"/>
            <w:szCs w:val="26"/>
            <w:u w:val="none"/>
          </w:rPr>
          <w:t>Положение</w:t>
        </w:r>
      </w:hyperlink>
      <w:r w:rsidRPr="00970695">
        <w:rPr>
          <w:sz w:val="26"/>
          <w:szCs w:val="26"/>
        </w:rPr>
        <w:t xml:space="preserve"> «О </w:t>
      </w:r>
      <w:r w:rsidRPr="00970695">
        <w:rPr>
          <w:bCs/>
          <w:color w:val="000000"/>
          <w:sz w:val="26"/>
          <w:szCs w:val="26"/>
        </w:rPr>
        <w:t xml:space="preserve">муниципальном </w:t>
      </w:r>
      <w:proofErr w:type="gramStart"/>
      <w:r w:rsidRPr="00970695">
        <w:rPr>
          <w:bCs/>
          <w:color w:val="000000"/>
          <w:sz w:val="26"/>
          <w:szCs w:val="26"/>
        </w:rPr>
        <w:t>контроле за</w:t>
      </w:r>
      <w:proofErr w:type="gramEnd"/>
      <w:r w:rsidRPr="00970695">
        <w:rPr>
          <w:bCs/>
          <w:color w:val="000000"/>
          <w:sz w:val="26"/>
          <w:szCs w:val="26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970695">
        <w:rPr>
          <w:bCs/>
          <w:color w:val="000000"/>
          <w:sz w:val="26"/>
          <w:szCs w:val="26"/>
        </w:rPr>
        <w:br/>
        <w:t xml:space="preserve">в </w:t>
      </w:r>
      <w:r w:rsidRPr="00970695">
        <w:rPr>
          <w:bCs/>
          <w:iCs/>
          <w:color w:val="000000"/>
          <w:sz w:val="26"/>
          <w:szCs w:val="26"/>
        </w:rPr>
        <w:t>муниципальном образовании Усть-Абаканский поссовет</w:t>
      </w:r>
      <w:r w:rsidRPr="00970695">
        <w:rPr>
          <w:sz w:val="26"/>
          <w:szCs w:val="26"/>
        </w:rPr>
        <w:t>», утвержденное решением Совета депутатов Усть-Абаканского поссовета от 24.09.2021г. № 28 следующего содержания:</w:t>
      </w: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  <w:r w:rsidRPr="00970695">
        <w:rPr>
          <w:b/>
          <w:sz w:val="26"/>
          <w:szCs w:val="26"/>
        </w:rPr>
        <w:t xml:space="preserve">дополнить Положение новой Главой 5 </w:t>
      </w:r>
      <w:r w:rsidRPr="00970695">
        <w:rPr>
          <w:sz w:val="26"/>
          <w:szCs w:val="26"/>
        </w:rPr>
        <w:t>следующего содержания:</w:t>
      </w: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</w:p>
    <w:p w:rsidR="00BE2E95" w:rsidRPr="00970695" w:rsidRDefault="00BE2E95" w:rsidP="00BE2E95">
      <w:pPr>
        <w:jc w:val="center"/>
        <w:rPr>
          <w:b/>
          <w:sz w:val="26"/>
          <w:szCs w:val="26"/>
        </w:rPr>
      </w:pPr>
      <w:r w:rsidRPr="00970695">
        <w:rPr>
          <w:b/>
          <w:sz w:val="26"/>
          <w:szCs w:val="26"/>
        </w:rPr>
        <w:t xml:space="preserve">«5. Перечень индикаторов риска нарушения обязательных требований по муниципальному </w:t>
      </w:r>
      <w:proofErr w:type="gramStart"/>
      <w:r w:rsidRPr="00970695">
        <w:rPr>
          <w:b/>
          <w:sz w:val="26"/>
          <w:szCs w:val="26"/>
        </w:rPr>
        <w:t xml:space="preserve">контролю </w:t>
      </w:r>
      <w:r w:rsidR="00970695" w:rsidRPr="00970695">
        <w:rPr>
          <w:b/>
          <w:sz w:val="26"/>
          <w:szCs w:val="26"/>
        </w:rPr>
        <w:t>за</w:t>
      </w:r>
      <w:proofErr w:type="gramEnd"/>
      <w:r w:rsidR="00970695" w:rsidRPr="00970695">
        <w:rPr>
          <w:b/>
          <w:sz w:val="26"/>
          <w:szCs w:val="26"/>
        </w:rPr>
        <w:t xml:space="preserve"> </w:t>
      </w:r>
      <w:r w:rsidR="00970695" w:rsidRPr="00970695">
        <w:rPr>
          <w:b/>
          <w:bCs/>
          <w:color w:val="000000"/>
          <w:sz w:val="26"/>
          <w:szCs w:val="26"/>
        </w:rPr>
        <w:t>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BE2E95" w:rsidRPr="00970695" w:rsidRDefault="00BE2E95" w:rsidP="00BE2E95">
      <w:pPr>
        <w:jc w:val="center"/>
        <w:rPr>
          <w:b/>
          <w:sz w:val="26"/>
          <w:szCs w:val="26"/>
        </w:rPr>
      </w:pP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  <w:r w:rsidRPr="00970695">
        <w:rPr>
          <w:sz w:val="26"/>
          <w:szCs w:val="26"/>
        </w:rPr>
        <w:t xml:space="preserve">5.1. Отсутствие </w:t>
      </w:r>
      <w:r w:rsidR="00970695" w:rsidRPr="00970695">
        <w:rPr>
          <w:sz w:val="26"/>
          <w:szCs w:val="26"/>
        </w:rPr>
        <w:t>в ежегодной отчетной информации о выполнении соглашения об исполнении схемы теплоснабжения сведений о реализации мероприятия, подлежащего в соответствии со схемой теплоснабжения к осуществлению в отчетном периоде</w:t>
      </w:r>
      <w:r w:rsidRPr="00970695">
        <w:rPr>
          <w:sz w:val="26"/>
          <w:szCs w:val="26"/>
        </w:rPr>
        <w:t>.</w:t>
      </w:r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  <w:r w:rsidRPr="00970695">
        <w:rPr>
          <w:sz w:val="26"/>
          <w:szCs w:val="26"/>
        </w:rPr>
        <w:t xml:space="preserve">5.2. </w:t>
      </w:r>
      <w:proofErr w:type="gramStart"/>
      <w:r w:rsidR="00970695">
        <w:rPr>
          <w:sz w:val="26"/>
          <w:szCs w:val="26"/>
        </w:rPr>
        <w:t xml:space="preserve">Поступление информации от муниципального заказчика об отказе единой теплоснабжающей организации в выдаче технических условий подключения (технологического присоединения) объекта капитального строительства к системе теплоснабжения (информации о возможности подключения (технологического присоединения) объектов капитального строительства к системе теплоснабжения) в </w:t>
      </w:r>
      <w:r w:rsidR="00970695">
        <w:rPr>
          <w:sz w:val="26"/>
          <w:szCs w:val="26"/>
        </w:rPr>
        <w:lastRenderedPageBreak/>
        <w:t>отношении объекта капитального строительства, планируемого к подключению к системе теплоснабжения в соответствии со схемой теплоснабжения</w:t>
      </w:r>
      <w:r w:rsidRPr="00970695">
        <w:rPr>
          <w:sz w:val="26"/>
          <w:szCs w:val="26"/>
        </w:rPr>
        <w:t>.».</w:t>
      </w:r>
      <w:proofErr w:type="gramEnd"/>
    </w:p>
    <w:p w:rsidR="00BE2E95" w:rsidRPr="00970695" w:rsidRDefault="00BE2E95" w:rsidP="00BE2E95">
      <w:pPr>
        <w:ind w:firstLine="540"/>
        <w:jc w:val="both"/>
        <w:rPr>
          <w:sz w:val="26"/>
          <w:szCs w:val="26"/>
        </w:rPr>
      </w:pPr>
    </w:p>
    <w:p w:rsidR="00BE2E95" w:rsidRPr="00970695" w:rsidRDefault="00BE2E95" w:rsidP="00BE2E9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70695">
        <w:rPr>
          <w:sz w:val="26"/>
          <w:szCs w:val="26"/>
        </w:rPr>
        <w:t>2. Настоящее Решение вступает в силу после его официального опубликования.</w:t>
      </w:r>
    </w:p>
    <w:p w:rsidR="00BE2E95" w:rsidRPr="00970695" w:rsidRDefault="00BE2E95" w:rsidP="00BE2E95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970695">
        <w:rPr>
          <w:sz w:val="26"/>
          <w:szCs w:val="26"/>
        </w:rPr>
        <w:t>3. Направить настоящее Решение для подписания и опубликования в газете «ПоссФактум» Главе Усть-Абаканского поссовета Н.В. Леонченко.</w:t>
      </w:r>
    </w:p>
    <w:p w:rsidR="00BE2E95" w:rsidRPr="00970695" w:rsidRDefault="00BE2E95" w:rsidP="00BE2E95">
      <w:pPr>
        <w:jc w:val="both"/>
        <w:rPr>
          <w:sz w:val="26"/>
          <w:szCs w:val="26"/>
        </w:rPr>
      </w:pPr>
    </w:p>
    <w:p w:rsidR="00BE2E95" w:rsidRPr="00970695" w:rsidRDefault="00BE2E95" w:rsidP="00BE2E95">
      <w:pPr>
        <w:jc w:val="both"/>
        <w:rPr>
          <w:sz w:val="26"/>
          <w:szCs w:val="26"/>
        </w:rPr>
      </w:pPr>
    </w:p>
    <w:p w:rsidR="00BE2E95" w:rsidRPr="00970695" w:rsidRDefault="00BE2E95" w:rsidP="00BE2E95">
      <w:pPr>
        <w:jc w:val="both"/>
        <w:rPr>
          <w:sz w:val="26"/>
          <w:szCs w:val="26"/>
        </w:rPr>
      </w:pPr>
      <w:r w:rsidRPr="00970695">
        <w:rPr>
          <w:sz w:val="26"/>
          <w:szCs w:val="26"/>
        </w:rPr>
        <w:t>Глава</w:t>
      </w:r>
    </w:p>
    <w:p w:rsidR="00BE2E95" w:rsidRPr="00970695" w:rsidRDefault="00BE2E95" w:rsidP="00BE2E95">
      <w:pPr>
        <w:jc w:val="both"/>
        <w:rPr>
          <w:sz w:val="26"/>
          <w:szCs w:val="26"/>
        </w:rPr>
      </w:pPr>
      <w:r w:rsidRPr="00970695">
        <w:rPr>
          <w:sz w:val="26"/>
          <w:szCs w:val="26"/>
        </w:rPr>
        <w:t>Усть-Абаканского поссовета                                                                   Н.В. Леонченко</w:t>
      </w:r>
    </w:p>
    <w:p w:rsidR="00BE2E95" w:rsidRPr="00970695" w:rsidRDefault="00BE2E95" w:rsidP="00BE2E95">
      <w:pPr>
        <w:jc w:val="both"/>
        <w:rPr>
          <w:sz w:val="26"/>
          <w:szCs w:val="26"/>
        </w:rPr>
      </w:pPr>
    </w:p>
    <w:p w:rsidR="00BE2E95" w:rsidRPr="00970695" w:rsidRDefault="00BE2E95" w:rsidP="00BE2E95">
      <w:pPr>
        <w:jc w:val="both"/>
        <w:rPr>
          <w:sz w:val="26"/>
          <w:szCs w:val="26"/>
        </w:rPr>
      </w:pPr>
      <w:r w:rsidRPr="00970695">
        <w:rPr>
          <w:sz w:val="26"/>
          <w:szCs w:val="26"/>
        </w:rPr>
        <w:t xml:space="preserve">Председатель Совета депутатов </w:t>
      </w:r>
    </w:p>
    <w:p w:rsidR="00BE2E95" w:rsidRPr="00970695" w:rsidRDefault="00BE2E95" w:rsidP="00BE2E95">
      <w:pPr>
        <w:jc w:val="both"/>
        <w:rPr>
          <w:sz w:val="26"/>
          <w:szCs w:val="26"/>
        </w:rPr>
      </w:pPr>
      <w:r w:rsidRPr="00970695">
        <w:rPr>
          <w:sz w:val="26"/>
          <w:szCs w:val="26"/>
        </w:rPr>
        <w:t>Усть-Абаканского поссовета                                                                   В.В. Рябчевский</w:t>
      </w:r>
    </w:p>
    <w:p w:rsidR="00535C1F" w:rsidRPr="00970695" w:rsidRDefault="00535C1F">
      <w:pPr>
        <w:rPr>
          <w:sz w:val="26"/>
          <w:szCs w:val="26"/>
        </w:rPr>
      </w:pPr>
    </w:p>
    <w:sectPr w:rsidR="00535C1F" w:rsidRPr="00970695" w:rsidSect="00A506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2E95"/>
    <w:rsid w:val="000534D3"/>
    <w:rsid w:val="00364030"/>
    <w:rsid w:val="00535C1F"/>
    <w:rsid w:val="00970695"/>
    <w:rsid w:val="00AC6411"/>
    <w:rsid w:val="00BE2E95"/>
    <w:rsid w:val="00E5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95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2E9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2E9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E2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976A0DDBF6BFB812178BA07831A319BA3AD5A09E7AC02F38B85AFFB8679FA913243194D51F80909945FD9EC6591F048AE9824331B5A02D4BFC8E7DJ5b7F" TargetMode="External"/><Relationship Id="rId5" Type="http://schemas.openxmlformats.org/officeDocument/2006/relationships/hyperlink" Target="consultantplus://offline/ref=1C976A0DDBF6BFB812178BA07831A319BA3AD5A09E7AC02F38B85AFFB8679FA913243194D51F80909945FD9EC6591F048AE9824331B5A02D4BFC8E7DJ5b7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DEPP</dc:creator>
  <cp:lastModifiedBy>DEPP</cp:lastModifiedBy>
  <cp:revision>2</cp:revision>
  <dcterms:created xsi:type="dcterms:W3CDTF">2024-04-12T02:36:00Z</dcterms:created>
  <dcterms:modified xsi:type="dcterms:W3CDTF">2024-04-19T03:46:00Z</dcterms:modified>
</cp:coreProperties>
</file>