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623" w:type="dxa"/>
        <w:tblLayout w:type="fixed"/>
        <w:tblLook w:val="0000"/>
      </w:tblPr>
      <w:tblGrid>
        <w:gridCol w:w="9029"/>
      </w:tblGrid>
      <w:tr w:rsidR="001A12E9" w:rsidRPr="00CF72D2" w:rsidTr="00DF73E2">
        <w:trPr>
          <w:trHeight w:val="1227"/>
          <w:jc w:val="center"/>
        </w:trPr>
        <w:tc>
          <w:tcPr>
            <w:tcW w:w="9029" w:type="dxa"/>
          </w:tcPr>
          <w:p w:rsidR="001A12E9" w:rsidRPr="00CF72D2" w:rsidRDefault="001A12E9" w:rsidP="00DF73E2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71525" cy="771525"/>
                  <wp:effectExtent l="19050" t="0" r="9525" b="0"/>
                  <wp:docPr id="3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2E9" w:rsidRPr="00CF72D2" w:rsidTr="00DF73E2">
        <w:trPr>
          <w:trHeight w:val="639"/>
          <w:jc w:val="center"/>
        </w:trPr>
        <w:tc>
          <w:tcPr>
            <w:tcW w:w="90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A12E9" w:rsidRPr="00CF72D2" w:rsidRDefault="001A12E9" w:rsidP="00DF73E2">
            <w:pPr>
              <w:jc w:val="center"/>
              <w:rPr>
                <w:b/>
                <w:sz w:val="26"/>
                <w:szCs w:val="26"/>
              </w:rPr>
            </w:pPr>
            <w:r w:rsidRPr="00CF72D2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1A12E9" w:rsidRPr="00CF72D2" w:rsidRDefault="001A12E9" w:rsidP="00DF73E2">
            <w:pPr>
              <w:jc w:val="center"/>
              <w:rPr>
                <w:b/>
                <w:sz w:val="26"/>
                <w:szCs w:val="26"/>
              </w:rPr>
            </w:pPr>
            <w:r w:rsidRPr="00CF72D2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B673CD" w:rsidRDefault="00B673CD" w:rsidP="001A12E9">
      <w:pPr>
        <w:jc w:val="center"/>
        <w:rPr>
          <w:b/>
          <w:sz w:val="28"/>
          <w:szCs w:val="28"/>
        </w:rPr>
      </w:pPr>
    </w:p>
    <w:p w:rsidR="001A12E9" w:rsidRPr="00651794" w:rsidRDefault="001A12E9" w:rsidP="001A12E9">
      <w:pPr>
        <w:jc w:val="center"/>
        <w:rPr>
          <w:b/>
          <w:sz w:val="28"/>
          <w:szCs w:val="28"/>
        </w:rPr>
      </w:pPr>
      <w:proofErr w:type="gramStart"/>
      <w:r w:rsidRPr="00651794">
        <w:rPr>
          <w:b/>
          <w:sz w:val="28"/>
          <w:szCs w:val="28"/>
        </w:rPr>
        <w:t>Р</w:t>
      </w:r>
      <w:proofErr w:type="gramEnd"/>
      <w:r w:rsidRPr="00651794">
        <w:rPr>
          <w:b/>
          <w:sz w:val="28"/>
          <w:szCs w:val="28"/>
        </w:rPr>
        <w:t xml:space="preserve"> Е Ш Е Н И Е</w:t>
      </w:r>
    </w:p>
    <w:p w:rsidR="001A12E9" w:rsidRPr="00CF72D2" w:rsidRDefault="001A12E9" w:rsidP="001A12E9">
      <w:pPr>
        <w:rPr>
          <w:sz w:val="26"/>
          <w:szCs w:val="26"/>
        </w:rPr>
      </w:pPr>
    </w:p>
    <w:p w:rsidR="001A12E9" w:rsidRPr="00AD2C65" w:rsidRDefault="001A12E9" w:rsidP="001A12E9">
      <w:pPr>
        <w:jc w:val="both"/>
        <w:rPr>
          <w:sz w:val="26"/>
          <w:szCs w:val="26"/>
        </w:rPr>
      </w:pPr>
      <w:r w:rsidRPr="00AD2C65">
        <w:rPr>
          <w:sz w:val="26"/>
          <w:szCs w:val="26"/>
        </w:rPr>
        <w:t xml:space="preserve">       от </w:t>
      </w:r>
      <w:r w:rsidR="00B673CD">
        <w:rPr>
          <w:sz w:val="26"/>
          <w:szCs w:val="26"/>
        </w:rPr>
        <w:t xml:space="preserve">22 декабря </w:t>
      </w:r>
      <w:r w:rsidRPr="00AD2C65">
        <w:rPr>
          <w:sz w:val="26"/>
          <w:szCs w:val="26"/>
        </w:rPr>
        <w:t xml:space="preserve">2023г.                </w:t>
      </w:r>
      <w:r w:rsidR="00B673CD">
        <w:rPr>
          <w:sz w:val="26"/>
          <w:szCs w:val="26"/>
        </w:rPr>
        <w:t xml:space="preserve">  </w:t>
      </w:r>
      <w:r w:rsidRPr="00AD2C65">
        <w:rPr>
          <w:sz w:val="26"/>
          <w:szCs w:val="26"/>
        </w:rPr>
        <w:t xml:space="preserve">рп Усть-Абакан                              № </w:t>
      </w:r>
      <w:r w:rsidR="00B673CD">
        <w:rPr>
          <w:sz w:val="26"/>
          <w:szCs w:val="26"/>
        </w:rPr>
        <w:t>50</w:t>
      </w:r>
    </w:p>
    <w:p w:rsidR="001A12E9" w:rsidRPr="00AD2C65" w:rsidRDefault="001A12E9" w:rsidP="001A12E9">
      <w:pPr>
        <w:rPr>
          <w:b/>
          <w:sz w:val="26"/>
          <w:szCs w:val="26"/>
        </w:rPr>
      </w:pPr>
    </w:p>
    <w:p w:rsidR="001A12E9" w:rsidRPr="00AD2C65" w:rsidRDefault="001A12E9" w:rsidP="001A12E9">
      <w:pPr>
        <w:jc w:val="center"/>
        <w:rPr>
          <w:b/>
          <w:i/>
          <w:sz w:val="26"/>
          <w:szCs w:val="26"/>
        </w:rPr>
      </w:pPr>
      <w:r w:rsidRPr="00AD2C65">
        <w:rPr>
          <w:b/>
          <w:i/>
          <w:sz w:val="26"/>
          <w:szCs w:val="26"/>
        </w:rPr>
        <w:t xml:space="preserve">О протесте прокурора Усть-Абаканского района на </w:t>
      </w:r>
      <w:r w:rsidR="00DC5E95" w:rsidRPr="00AD2C65">
        <w:rPr>
          <w:b/>
          <w:i/>
          <w:sz w:val="26"/>
          <w:szCs w:val="26"/>
        </w:rPr>
        <w:t>Порядок</w:t>
      </w:r>
      <w:r w:rsidRPr="00AD2C65">
        <w:rPr>
          <w:b/>
          <w:i/>
          <w:sz w:val="26"/>
          <w:szCs w:val="26"/>
        </w:rPr>
        <w:t xml:space="preserve"> </w:t>
      </w:r>
      <w:r w:rsidR="00DC5E95" w:rsidRPr="00AD2C65">
        <w:rPr>
          <w:b/>
          <w:i/>
          <w:sz w:val="26"/>
          <w:szCs w:val="26"/>
        </w:rPr>
        <w:t>формирования и использования бюджетных ассигнований муниципального дорожного фонда Усть-Абаканского поссовета</w:t>
      </w:r>
      <w:r w:rsidRPr="00AD2C65">
        <w:rPr>
          <w:b/>
          <w:i/>
          <w:sz w:val="26"/>
          <w:szCs w:val="26"/>
        </w:rPr>
        <w:t>, утвержденн</w:t>
      </w:r>
      <w:r w:rsidR="00DC5E95" w:rsidRPr="00AD2C65">
        <w:rPr>
          <w:b/>
          <w:i/>
          <w:sz w:val="26"/>
          <w:szCs w:val="26"/>
        </w:rPr>
        <w:t>ый</w:t>
      </w:r>
      <w:r w:rsidRPr="00AD2C65">
        <w:rPr>
          <w:b/>
          <w:i/>
          <w:sz w:val="26"/>
          <w:szCs w:val="26"/>
        </w:rPr>
        <w:t xml:space="preserve"> решением Совета депутатов Усть-Абаканского поссовета от 2</w:t>
      </w:r>
      <w:r w:rsidR="00DC5E95" w:rsidRPr="00AD2C65">
        <w:rPr>
          <w:b/>
          <w:i/>
          <w:sz w:val="26"/>
          <w:szCs w:val="26"/>
        </w:rPr>
        <w:t>8</w:t>
      </w:r>
      <w:r w:rsidRPr="00AD2C65">
        <w:rPr>
          <w:b/>
          <w:i/>
          <w:sz w:val="26"/>
          <w:szCs w:val="26"/>
        </w:rPr>
        <w:t>.</w:t>
      </w:r>
      <w:r w:rsidR="00DC5E95" w:rsidRPr="00AD2C65">
        <w:rPr>
          <w:b/>
          <w:i/>
          <w:sz w:val="26"/>
          <w:szCs w:val="26"/>
        </w:rPr>
        <w:t>10</w:t>
      </w:r>
      <w:r w:rsidRPr="00AD2C65">
        <w:rPr>
          <w:b/>
          <w:i/>
          <w:sz w:val="26"/>
          <w:szCs w:val="26"/>
        </w:rPr>
        <w:t>.20</w:t>
      </w:r>
      <w:r w:rsidR="00DC5E95" w:rsidRPr="00AD2C65">
        <w:rPr>
          <w:b/>
          <w:i/>
          <w:sz w:val="26"/>
          <w:szCs w:val="26"/>
        </w:rPr>
        <w:t>22</w:t>
      </w:r>
      <w:r w:rsidRPr="00AD2C65">
        <w:rPr>
          <w:b/>
          <w:i/>
          <w:sz w:val="26"/>
          <w:szCs w:val="26"/>
        </w:rPr>
        <w:t xml:space="preserve">г. № </w:t>
      </w:r>
      <w:r w:rsidR="00DC5E95" w:rsidRPr="00AD2C65">
        <w:rPr>
          <w:b/>
          <w:i/>
          <w:sz w:val="26"/>
          <w:szCs w:val="26"/>
        </w:rPr>
        <w:t>54</w:t>
      </w:r>
    </w:p>
    <w:p w:rsidR="001A12E9" w:rsidRPr="00AD2C65" w:rsidRDefault="001A12E9" w:rsidP="001A12E9">
      <w:pPr>
        <w:rPr>
          <w:sz w:val="27"/>
          <w:szCs w:val="27"/>
        </w:rPr>
      </w:pPr>
    </w:p>
    <w:p w:rsidR="001A12E9" w:rsidRPr="00AD2C65" w:rsidRDefault="001A12E9" w:rsidP="001A12E9">
      <w:pPr>
        <w:ind w:firstLine="567"/>
        <w:jc w:val="both"/>
        <w:rPr>
          <w:sz w:val="25"/>
          <w:szCs w:val="25"/>
        </w:rPr>
      </w:pPr>
      <w:r w:rsidRPr="00AD2C65">
        <w:rPr>
          <w:sz w:val="25"/>
          <w:szCs w:val="25"/>
        </w:rPr>
        <w:t xml:space="preserve">Рассмотрев протест прокурора Усть-Абаканского района от </w:t>
      </w:r>
      <w:r w:rsidR="00DC5E95" w:rsidRPr="00AD2C65">
        <w:rPr>
          <w:sz w:val="25"/>
          <w:szCs w:val="25"/>
        </w:rPr>
        <w:t>25</w:t>
      </w:r>
      <w:r w:rsidRPr="00AD2C65">
        <w:rPr>
          <w:sz w:val="25"/>
          <w:szCs w:val="25"/>
        </w:rPr>
        <w:t>.0</w:t>
      </w:r>
      <w:r w:rsidR="00DC5E95" w:rsidRPr="00AD2C65">
        <w:rPr>
          <w:sz w:val="25"/>
          <w:szCs w:val="25"/>
        </w:rPr>
        <w:t>9</w:t>
      </w:r>
      <w:r w:rsidRPr="00AD2C65">
        <w:rPr>
          <w:sz w:val="25"/>
          <w:szCs w:val="25"/>
        </w:rPr>
        <w:t xml:space="preserve">.2023г. № 7-6-2023 на </w:t>
      </w:r>
      <w:r w:rsidR="00DC5E95" w:rsidRPr="00AD2C65">
        <w:rPr>
          <w:sz w:val="25"/>
          <w:szCs w:val="25"/>
        </w:rPr>
        <w:t>Порядок формирования и использования бюджетных ассигнований муниципального дорожного фонда Усть-Абаканского поссовета, утвержденный решением Совета депутатов Усть-Абаканского поссовета от 28.10.2022г. № 54</w:t>
      </w:r>
      <w:r w:rsidRPr="00AD2C65">
        <w:rPr>
          <w:sz w:val="25"/>
          <w:szCs w:val="25"/>
        </w:rPr>
        <w:t>, в соответствии со ст. 29 Устава муниципального образования Усть-Абаканский поссовет,</w:t>
      </w:r>
    </w:p>
    <w:p w:rsidR="001A12E9" w:rsidRPr="00AD2C65" w:rsidRDefault="001A12E9" w:rsidP="001A12E9">
      <w:pPr>
        <w:ind w:firstLine="540"/>
        <w:jc w:val="both"/>
        <w:rPr>
          <w:sz w:val="25"/>
          <w:szCs w:val="25"/>
        </w:rPr>
      </w:pPr>
      <w:r w:rsidRPr="00AD2C65">
        <w:rPr>
          <w:sz w:val="25"/>
          <w:szCs w:val="25"/>
        </w:rPr>
        <w:t>Совет депутатов Усть-Абаканского поссовета</w:t>
      </w:r>
    </w:p>
    <w:p w:rsidR="001A12E9" w:rsidRPr="00AD2C65" w:rsidRDefault="001A12E9" w:rsidP="001A12E9">
      <w:pPr>
        <w:ind w:firstLine="567"/>
        <w:jc w:val="both"/>
        <w:rPr>
          <w:b/>
          <w:sz w:val="25"/>
          <w:szCs w:val="25"/>
        </w:rPr>
      </w:pPr>
      <w:proofErr w:type="gramStart"/>
      <w:r w:rsidRPr="00AD2C65">
        <w:rPr>
          <w:b/>
          <w:sz w:val="25"/>
          <w:szCs w:val="25"/>
        </w:rPr>
        <w:t>Р</w:t>
      </w:r>
      <w:proofErr w:type="gramEnd"/>
      <w:r w:rsidRPr="00AD2C65">
        <w:rPr>
          <w:b/>
          <w:sz w:val="25"/>
          <w:szCs w:val="25"/>
        </w:rPr>
        <w:t xml:space="preserve"> Е Ш И Л:</w:t>
      </w:r>
    </w:p>
    <w:p w:rsidR="001A12E9" w:rsidRPr="00AD2C65" w:rsidRDefault="001A12E9" w:rsidP="001A12E9">
      <w:pPr>
        <w:ind w:firstLine="540"/>
        <w:jc w:val="both"/>
        <w:rPr>
          <w:sz w:val="25"/>
          <w:szCs w:val="25"/>
        </w:rPr>
      </w:pPr>
    </w:p>
    <w:p w:rsidR="001A12E9" w:rsidRPr="00AD2C65" w:rsidRDefault="001A12E9" w:rsidP="001A12E9">
      <w:pPr>
        <w:ind w:firstLine="540"/>
        <w:jc w:val="both"/>
        <w:rPr>
          <w:sz w:val="25"/>
          <w:szCs w:val="25"/>
        </w:rPr>
      </w:pPr>
      <w:r w:rsidRPr="00AD2C65">
        <w:rPr>
          <w:sz w:val="25"/>
          <w:szCs w:val="25"/>
        </w:rPr>
        <w:t xml:space="preserve">1. Протест прокурора Усть-Абаканского района </w:t>
      </w:r>
      <w:r w:rsidR="00DC5E95" w:rsidRPr="00AD2C65">
        <w:rPr>
          <w:sz w:val="25"/>
          <w:szCs w:val="25"/>
        </w:rPr>
        <w:t>от 25.09.2023г. № 7-6-2023 на Порядок формирования и использования бюджетных ассигнований муниципального дорожного фонда Усть-Абаканского поссовета, утвержденный решением Совета депутатов Усть-Абаканского поссовета от 28.10.2022г. № 54</w:t>
      </w:r>
      <w:r w:rsidRPr="00AD2C65">
        <w:rPr>
          <w:sz w:val="25"/>
          <w:szCs w:val="25"/>
        </w:rPr>
        <w:t xml:space="preserve"> – удовлетворить.</w:t>
      </w:r>
    </w:p>
    <w:p w:rsidR="001A12E9" w:rsidRDefault="001A12E9" w:rsidP="001A12E9">
      <w:pPr>
        <w:ind w:firstLine="540"/>
        <w:jc w:val="both"/>
        <w:rPr>
          <w:sz w:val="25"/>
          <w:szCs w:val="25"/>
        </w:rPr>
      </w:pPr>
      <w:r w:rsidRPr="00AD2C65">
        <w:rPr>
          <w:sz w:val="25"/>
          <w:szCs w:val="25"/>
        </w:rPr>
        <w:t xml:space="preserve">2. Внести изменения в </w:t>
      </w:r>
      <w:r w:rsidR="009916B9" w:rsidRPr="00AD2C65">
        <w:rPr>
          <w:sz w:val="25"/>
          <w:szCs w:val="25"/>
        </w:rPr>
        <w:t>Порядок формирования и использования бюджетных ассигнований муниципального дорожного фонда Усть-Абаканского поссовета, утвержденный решением Совета депутатов Усть-Абаканского поссовета от 28.10.2022г. № 54</w:t>
      </w:r>
      <w:r w:rsidRPr="00AD2C65">
        <w:rPr>
          <w:sz w:val="25"/>
          <w:szCs w:val="25"/>
        </w:rPr>
        <w:t xml:space="preserve"> следующего содержания:</w:t>
      </w:r>
    </w:p>
    <w:p w:rsidR="00AD2C65" w:rsidRPr="00AD2C65" w:rsidRDefault="00AD2C65" w:rsidP="001A12E9">
      <w:pPr>
        <w:ind w:firstLine="540"/>
        <w:jc w:val="both"/>
        <w:rPr>
          <w:sz w:val="25"/>
          <w:szCs w:val="25"/>
        </w:rPr>
      </w:pPr>
    </w:p>
    <w:p w:rsidR="0060739F" w:rsidRPr="00AD2C65" w:rsidRDefault="0060739F" w:rsidP="001A12E9">
      <w:pPr>
        <w:ind w:firstLine="540"/>
        <w:jc w:val="both"/>
        <w:rPr>
          <w:sz w:val="25"/>
          <w:szCs w:val="25"/>
        </w:rPr>
      </w:pPr>
      <w:r w:rsidRPr="00AD2C65">
        <w:rPr>
          <w:b/>
          <w:sz w:val="25"/>
          <w:szCs w:val="25"/>
        </w:rPr>
        <w:t xml:space="preserve">подпункт 2.1.7 </w:t>
      </w:r>
      <w:r w:rsidR="001A12E9" w:rsidRPr="00AD2C65">
        <w:rPr>
          <w:b/>
          <w:sz w:val="25"/>
          <w:szCs w:val="25"/>
        </w:rPr>
        <w:t>пункт</w:t>
      </w:r>
      <w:r w:rsidRPr="00AD2C65">
        <w:rPr>
          <w:b/>
          <w:sz w:val="25"/>
          <w:szCs w:val="25"/>
        </w:rPr>
        <w:t>а</w:t>
      </w:r>
      <w:r w:rsidR="001A12E9" w:rsidRPr="00AD2C65">
        <w:rPr>
          <w:b/>
          <w:sz w:val="25"/>
          <w:szCs w:val="25"/>
        </w:rPr>
        <w:t xml:space="preserve"> 2.</w:t>
      </w:r>
      <w:r w:rsidRPr="00AD2C65">
        <w:rPr>
          <w:b/>
          <w:sz w:val="25"/>
          <w:szCs w:val="25"/>
        </w:rPr>
        <w:t>1</w:t>
      </w:r>
      <w:r w:rsidR="001A12E9" w:rsidRPr="00AD2C65">
        <w:rPr>
          <w:b/>
          <w:sz w:val="25"/>
          <w:szCs w:val="25"/>
        </w:rPr>
        <w:t xml:space="preserve"> </w:t>
      </w:r>
      <w:r w:rsidRPr="00AD2C65">
        <w:rPr>
          <w:sz w:val="25"/>
          <w:szCs w:val="25"/>
        </w:rPr>
        <w:t>изложить в следующей редакции:</w:t>
      </w:r>
    </w:p>
    <w:p w:rsidR="001A12E9" w:rsidRPr="00AD2C65" w:rsidRDefault="0060739F" w:rsidP="001A12E9">
      <w:pPr>
        <w:ind w:firstLine="540"/>
        <w:jc w:val="both"/>
        <w:rPr>
          <w:sz w:val="25"/>
          <w:szCs w:val="25"/>
        </w:rPr>
      </w:pPr>
      <w:r w:rsidRPr="00AD2C65">
        <w:rPr>
          <w:sz w:val="25"/>
          <w:szCs w:val="25"/>
        </w:rPr>
        <w:t>«2.1.7. доходов бюджета муниципального образования Усть-Абаканский поссовет от штрафов за нарушение правил движения тяжеловесного и (или) крупногабаритного транспортного средства</w:t>
      </w:r>
      <w:proofErr w:type="gramStart"/>
      <w:r w:rsidRPr="00AD2C65">
        <w:rPr>
          <w:sz w:val="25"/>
          <w:szCs w:val="25"/>
        </w:rPr>
        <w:t>.».</w:t>
      </w:r>
      <w:proofErr w:type="gramEnd"/>
    </w:p>
    <w:p w:rsidR="001A12E9" w:rsidRPr="00AD2C65" w:rsidRDefault="001A12E9" w:rsidP="001A12E9">
      <w:pPr>
        <w:tabs>
          <w:tab w:val="left" w:pos="5475"/>
        </w:tabs>
        <w:ind w:firstLine="540"/>
        <w:jc w:val="both"/>
        <w:rPr>
          <w:sz w:val="25"/>
          <w:szCs w:val="25"/>
        </w:rPr>
      </w:pPr>
      <w:r w:rsidRPr="00AD2C65">
        <w:rPr>
          <w:sz w:val="25"/>
          <w:szCs w:val="25"/>
        </w:rPr>
        <w:t>3. Направить настоящее Решение прокурору Усть-Абаканского района.</w:t>
      </w:r>
    </w:p>
    <w:p w:rsidR="001A12E9" w:rsidRPr="00AD2C65" w:rsidRDefault="001A12E9" w:rsidP="001A12E9">
      <w:pPr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  <w:r w:rsidRPr="00AD2C65">
        <w:rPr>
          <w:sz w:val="25"/>
          <w:szCs w:val="25"/>
        </w:rPr>
        <w:t xml:space="preserve">4. Настоящее Решение вступает в силу </w:t>
      </w:r>
      <w:r w:rsidR="00C625DE" w:rsidRPr="00AD2C65">
        <w:rPr>
          <w:sz w:val="25"/>
          <w:szCs w:val="25"/>
        </w:rPr>
        <w:t>после</w:t>
      </w:r>
      <w:r w:rsidRPr="00AD2C65">
        <w:rPr>
          <w:sz w:val="25"/>
          <w:szCs w:val="25"/>
        </w:rPr>
        <w:t xml:space="preserve"> его официального опубликования.</w:t>
      </w:r>
    </w:p>
    <w:p w:rsidR="001A12E9" w:rsidRPr="00AD2C65" w:rsidRDefault="001A12E9" w:rsidP="001A12E9">
      <w:pPr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  <w:r w:rsidRPr="00AD2C65">
        <w:rPr>
          <w:sz w:val="25"/>
          <w:szCs w:val="25"/>
        </w:rPr>
        <w:t>5. Направить настоящее Решение для подписания и опубликования в газете «ПоссФактум» Главе Усть-Абаканского поссовета Н.В. Леонченко.</w:t>
      </w:r>
    </w:p>
    <w:p w:rsidR="001A12E9" w:rsidRDefault="001A12E9" w:rsidP="001A12E9">
      <w:pPr>
        <w:jc w:val="both"/>
        <w:rPr>
          <w:sz w:val="25"/>
          <w:szCs w:val="25"/>
        </w:rPr>
      </w:pPr>
    </w:p>
    <w:p w:rsidR="00AD2C65" w:rsidRPr="00AD2C65" w:rsidRDefault="00AD2C65" w:rsidP="001A12E9">
      <w:pPr>
        <w:jc w:val="both"/>
        <w:rPr>
          <w:sz w:val="25"/>
          <w:szCs w:val="25"/>
        </w:rPr>
      </w:pPr>
    </w:p>
    <w:p w:rsidR="001A12E9" w:rsidRPr="00AD2C65" w:rsidRDefault="001A12E9" w:rsidP="001A12E9">
      <w:pPr>
        <w:jc w:val="both"/>
        <w:rPr>
          <w:sz w:val="25"/>
          <w:szCs w:val="25"/>
        </w:rPr>
      </w:pPr>
      <w:r w:rsidRPr="00AD2C65">
        <w:rPr>
          <w:sz w:val="25"/>
          <w:szCs w:val="25"/>
        </w:rPr>
        <w:t>Глава</w:t>
      </w:r>
    </w:p>
    <w:p w:rsidR="001A12E9" w:rsidRPr="00AD2C65" w:rsidRDefault="001A12E9" w:rsidP="001A12E9">
      <w:pPr>
        <w:jc w:val="both"/>
        <w:rPr>
          <w:sz w:val="25"/>
          <w:szCs w:val="25"/>
        </w:rPr>
      </w:pPr>
      <w:r w:rsidRPr="00AD2C65">
        <w:rPr>
          <w:sz w:val="25"/>
          <w:szCs w:val="25"/>
        </w:rPr>
        <w:t xml:space="preserve">Усть-Абаканского поссовета                                                          </w:t>
      </w:r>
      <w:r w:rsidR="00AD2C65">
        <w:rPr>
          <w:sz w:val="25"/>
          <w:szCs w:val="25"/>
        </w:rPr>
        <w:t xml:space="preserve">       </w:t>
      </w:r>
      <w:r w:rsidRPr="00AD2C65">
        <w:rPr>
          <w:sz w:val="25"/>
          <w:szCs w:val="25"/>
        </w:rPr>
        <w:t>Н.В. Леонченко</w:t>
      </w:r>
    </w:p>
    <w:p w:rsidR="001A12E9" w:rsidRPr="00AD2C65" w:rsidRDefault="001A12E9" w:rsidP="001A12E9">
      <w:pPr>
        <w:jc w:val="both"/>
        <w:rPr>
          <w:sz w:val="25"/>
          <w:szCs w:val="25"/>
        </w:rPr>
      </w:pPr>
    </w:p>
    <w:p w:rsidR="001A12E9" w:rsidRPr="00AD2C65" w:rsidRDefault="001A12E9" w:rsidP="001A12E9">
      <w:pPr>
        <w:jc w:val="both"/>
        <w:rPr>
          <w:sz w:val="25"/>
          <w:szCs w:val="25"/>
        </w:rPr>
      </w:pPr>
      <w:r w:rsidRPr="00AD2C65">
        <w:rPr>
          <w:sz w:val="25"/>
          <w:szCs w:val="25"/>
        </w:rPr>
        <w:t xml:space="preserve">Председатель Совета депутатов </w:t>
      </w:r>
    </w:p>
    <w:p w:rsidR="001A12E9" w:rsidRPr="00AD2C65" w:rsidRDefault="001A12E9" w:rsidP="001A12E9">
      <w:pPr>
        <w:jc w:val="both"/>
        <w:rPr>
          <w:sz w:val="25"/>
          <w:szCs w:val="25"/>
        </w:rPr>
      </w:pPr>
      <w:r w:rsidRPr="00AD2C65">
        <w:rPr>
          <w:sz w:val="25"/>
          <w:szCs w:val="25"/>
        </w:rPr>
        <w:t>Усть-Абаканского поссовета                                                                 В.В. Рябчевский</w:t>
      </w:r>
    </w:p>
    <w:sectPr w:rsidR="001A12E9" w:rsidRPr="00AD2C65" w:rsidSect="00A506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2E9"/>
    <w:rsid w:val="001A12E9"/>
    <w:rsid w:val="00335F84"/>
    <w:rsid w:val="00535C1F"/>
    <w:rsid w:val="0060739F"/>
    <w:rsid w:val="007342ED"/>
    <w:rsid w:val="009916B9"/>
    <w:rsid w:val="009B715C"/>
    <w:rsid w:val="00AD2C65"/>
    <w:rsid w:val="00B673CD"/>
    <w:rsid w:val="00C625DE"/>
    <w:rsid w:val="00DC5E95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E9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2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2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6</cp:revision>
  <dcterms:created xsi:type="dcterms:W3CDTF">2023-12-07T06:13:00Z</dcterms:created>
  <dcterms:modified xsi:type="dcterms:W3CDTF">2023-12-22T05:23:00Z</dcterms:modified>
</cp:coreProperties>
</file>