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634CA" w:rsidRPr="00820E54" w:rsidTr="00E634CA">
        <w:tc>
          <w:tcPr>
            <w:tcW w:w="9540" w:type="dxa"/>
          </w:tcPr>
          <w:p w:rsidR="00E634CA" w:rsidRPr="00820E54" w:rsidRDefault="00E634CA" w:rsidP="00E634CA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5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4CA" w:rsidRPr="00A46654" w:rsidTr="00E634C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634CA" w:rsidRPr="00A46654" w:rsidRDefault="00E634CA" w:rsidP="00E634CA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634CA" w:rsidRPr="00A46654" w:rsidRDefault="00E634CA" w:rsidP="00E634CA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6204E" w:rsidRDefault="00034AC7" w:rsidP="00034A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634CA" w:rsidRPr="00A46654" w:rsidRDefault="00E634CA" w:rsidP="00E634CA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E634CA" w:rsidRPr="00A46654" w:rsidRDefault="00E634CA" w:rsidP="00E634CA">
      <w:pPr>
        <w:rPr>
          <w:sz w:val="26"/>
          <w:szCs w:val="26"/>
        </w:rPr>
      </w:pPr>
    </w:p>
    <w:p w:rsidR="00E634CA" w:rsidRPr="008451D8" w:rsidRDefault="00B6204E" w:rsidP="00E634C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AC7">
        <w:rPr>
          <w:sz w:val="26"/>
          <w:szCs w:val="26"/>
        </w:rPr>
        <w:t xml:space="preserve">               </w:t>
      </w:r>
      <w:r w:rsidR="00E634CA" w:rsidRPr="008451D8">
        <w:rPr>
          <w:sz w:val="26"/>
          <w:szCs w:val="26"/>
        </w:rPr>
        <w:t xml:space="preserve">2023г.                       </w:t>
      </w:r>
      <w:r w:rsidR="00E634CA">
        <w:rPr>
          <w:sz w:val="26"/>
          <w:szCs w:val="26"/>
        </w:rPr>
        <w:t xml:space="preserve">  </w:t>
      </w:r>
      <w:r w:rsidR="00E634CA" w:rsidRPr="008451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34CA" w:rsidRPr="008451D8">
        <w:rPr>
          <w:sz w:val="26"/>
          <w:szCs w:val="26"/>
        </w:rPr>
        <w:t xml:space="preserve">рп Усть-Абакан                               № </w:t>
      </w: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О  внесении изменений и дополнений</w:t>
      </w: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E634CA" w:rsidRPr="008451D8" w:rsidRDefault="00E634CA" w:rsidP="00E634CA">
      <w:pPr>
        <w:jc w:val="center"/>
        <w:rPr>
          <w:b/>
          <w:i/>
          <w:sz w:val="26"/>
          <w:szCs w:val="26"/>
        </w:rPr>
      </w:pPr>
      <w:r w:rsidRPr="008451D8">
        <w:rPr>
          <w:b/>
          <w:i/>
          <w:sz w:val="26"/>
          <w:szCs w:val="26"/>
        </w:rPr>
        <w:t>Усть-Абаканского района Республики Хакасия</w:t>
      </w:r>
    </w:p>
    <w:p w:rsidR="00E634CA" w:rsidRPr="008451D8" w:rsidRDefault="00E634CA" w:rsidP="00E634CA">
      <w:pPr>
        <w:rPr>
          <w:i/>
          <w:sz w:val="26"/>
          <w:szCs w:val="26"/>
        </w:rPr>
      </w:pPr>
    </w:p>
    <w:p w:rsidR="00E634CA" w:rsidRPr="008451D8" w:rsidRDefault="00E634CA" w:rsidP="00E634CA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E634CA" w:rsidRPr="008451D8" w:rsidRDefault="00E634CA" w:rsidP="00E634CA">
      <w:pPr>
        <w:ind w:firstLine="540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E634CA" w:rsidRPr="008451D8" w:rsidRDefault="00E634CA" w:rsidP="00E634CA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8451D8">
        <w:rPr>
          <w:b/>
          <w:sz w:val="26"/>
          <w:szCs w:val="26"/>
        </w:rPr>
        <w:t>Р</w:t>
      </w:r>
      <w:proofErr w:type="gramEnd"/>
      <w:r w:rsidRPr="008451D8">
        <w:rPr>
          <w:b/>
          <w:sz w:val="26"/>
          <w:szCs w:val="26"/>
        </w:rPr>
        <w:t xml:space="preserve"> Е Ш И Л:</w:t>
      </w:r>
    </w:p>
    <w:p w:rsidR="00E634CA" w:rsidRPr="008451D8" w:rsidRDefault="00E634CA" w:rsidP="00E634CA">
      <w:pPr>
        <w:tabs>
          <w:tab w:val="left" w:pos="4111"/>
        </w:tabs>
        <w:ind w:firstLine="540"/>
        <w:rPr>
          <w:b/>
          <w:sz w:val="26"/>
          <w:szCs w:val="26"/>
        </w:rPr>
      </w:pPr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1. </w:t>
      </w:r>
      <w:proofErr w:type="gramStart"/>
      <w:r w:rsidRPr="008451D8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8451D8">
        <w:rPr>
          <w:bCs/>
          <w:sz w:val="26"/>
          <w:szCs w:val="26"/>
        </w:rPr>
        <w:t>района Республики Хакасия</w:t>
      </w:r>
      <w:r w:rsidRPr="008451D8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</w:t>
      </w:r>
      <w:proofErr w:type="gramEnd"/>
      <w:r w:rsidRPr="008451D8">
        <w:rPr>
          <w:sz w:val="26"/>
          <w:szCs w:val="26"/>
        </w:rPr>
        <w:t xml:space="preserve"> </w:t>
      </w:r>
      <w:proofErr w:type="gramStart"/>
      <w:r w:rsidRPr="008451D8">
        <w:rPr>
          <w:sz w:val="26"/>
          <w:szCs w:val="26"/>
        </w:rPr>
        <w:t>14.02.2008 № 2, 31.03.2009 № 10, 15.10.2009 № 59, 16.03.2010 № 8, 06.10.2010 № 54, 24.12.2010 № 40, 31.01.2011 № 4, 26.05.2011 № 30, 02.11.2011 № 51, 26.04.2012 № 19, 28.06.2012 № 32, 30.01.2013 № 2, 30.04.2013 № 19, 29.08.2013 № 44, 30.10.2013 № 50, 19.12.2013 № 67, 26.05.2014 № 12, 23.12.2014 № 51, 03.07.2015 № 41, 22.12.2015 № 33, 29.06.2016 № 28, 26.12.2016 № 80, 29.03.2017 № 11, 26.06.2017 № 37, 22.12.2017 № 87, 13.07.2018 № 56, 23.11.2018 № 70, 22.03.2019 № 15, 27.03.2020 № 10, 09.10.2020 № 18</w:t>
      </w:r>
      <w:proofErr w:type="gramEnd"/>
      <w:r w:rsidRPr="008451D8">
        <w:rPr>
          <w:sz w:val="26"/>
          <w:szCs w:val="26"/>
        </w:rPr>
        <w:t>, 21.05.2021 № 10, 28.01.2022 № 2, 04.03.2022 № 10, 27.05.2022 № 32, 20.01.2023 № 4), следующие изменения:</w:t>
      </w:r>
    </w:p>
    <w:p w:rsidR="00E634CA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 xml:space="preserve">1) часть 8 статьи 10 </w:t>
      </w:r>
      <w:r w:rsidRPr="008451D8">
        <w:rPr>
          <w:sz w:val="26"/>
          <w:szCs w:val="26"/>
        </w:rPr>
        <w:t>дополнить абзацем следующего содержания:</w:t>
      </w: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</w:t>
      </w:r>
      <w:bookmarkStart w:id="0" w:name="_GoBack"/>
      <w:bookmarkEnd w:id="0"/>
      <w:r w:rsidRPr="008451D8">
        <w:rPr>
          <w:sz w:val="26"/>
          <w:szCs w:val="26"/>
        </w:rPr>
        <w:t>едерации» (</w:t>
      </w:r>
      <w:r w:rsidRPr="008451D8">
        <w:rPr>
          <w:rStyle w:val="1"/>
          <w:sz w:val="26"/>
          <w:szCs w:val="26"/>
        </w:rPr>
        <w:t>http://pravo-minjust.ru</w:t>
      </w:r>
      <w:r w:rsidRPr="008451D8">
        <w:rPr>
          <w:sz w:val="26"/>
          <w:szCs w:val="26"/>
        </w:rPr>
        <w:t xml:space="preserve">, </w:t>
      </w:r>
      <w:r w:rsidRPr="008451D8">
        <w:rPr>
          <w:rStyle w:val="1"/>
          <w:sz w:val="26"/>
          <w:szCs w:val="26"/>
        </w:rPr>
        <w:t>http://право-минюст</w:t>
      </w:r>
      <w:proofErr w:type="gramStart"/>
      <w:r w:rsidRPr="008451D8">
        <w:rPr>
          <w:rStyle w:val="1"/>
          <w:sz w:val="26"/>
          <w:szCs w:val="26"/>
        </w:rPr>
        <w:t>.р</w:t>
      </w:r>
      <w:proofErr w:type="gramEnd"/>
      <w:r w:rsidRPr="008451D8">
        <w:rPr>
          <w:rStyle w:val="1"/>
          <w:sz w:val="26"/>
          <w:szCs w:val="26"/>
        </w:rPr>
        <w:t>ф</w:t>
      </w:r>
      <w:r w:rsidRPr="008451D8">
        <w:rPr>
          <w:sz w:val="26"/>
          <w:szCs w:val="26"/>
        </w:rPr>
        <w:t>, регистрация в качестве сетевого издания Эл. № </w:t>
      </w:r>
      <w:proofErr w:type="gramStart"/>
      <w:r w:rsidRPr="008451D8">
        <w:rPr>
          <w:sz w:val="26"/>
          <w:szCs w:val="26"/>
        </w:rPr>
        <w:t>ФС77-72471 от 05.03.2018)»;</w:t>
      </w:r>
      <w:proofErr w:type="gramEnd"/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2) пункт 33.1 части 1 статьи 29</w:t>
      </w:r>
      <w:r w:rsidRPr="008451D8">
        <w:rPr>
          <w:sz w:val="26"/>
          <w:szCs w:val="26"/>
        </w:rPr>
        <w:t xml:space="preserve"> дополнить словами «, за исключением депутатов Совета депутатов»;</w:t>
      </w:r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lastRenderedPageBreak/>
        <w:t>3) в статье 37</w:t>
      </w:r>
      <w:r w:rsidRPr="008451D8">
        <w:rPr>
          <w:sz w:val="26"/>
          <w:szCs w:val="26"/>
        </w:rPr>
        <w:t xml:space="preserve"> слова «Полномочия депутата Совета депутатов» заменить словами «1. Полномочия депутата Совета депутатов»;</w:t>
      </w:r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b/>
          <w:sz w:val="26"/>
          <w:szCs w:val="26"/>
        </w:rPr>
        <w:t>4) статью 37 дополнить частью 2</w:t>
      </w:r>
      <w:r w:rsidRPr="008451D8">
        <w:rPr>
          <w:sz w:val="26"/>
          <w:szCs w:val="26"/>
        </w:rPr>
        <w:t xml:space="preserve"> следующего содержания:</w:t>
      </w:r>
    </w:p>
    <w:p w:rsidR="00E634CA" w:rsidRPr="00E82A2D" w:rsidRDefault="00E634CA" w:rsidP="00E634CA">
      <w:pPr>
        <w:ind w:firstLine="709"/>
        <w:jc w:val="both"/>
        <w:rPr>
          <w:sz w:val="26"/>
          <w:szCs w:val="26"/>
        </w:rPr>
      </w:pPr>
      <w:r w:rsidRPr="008451D8">
        <w:rPr>
          <w:sz w:val="26"/>
          <w:szCs w:val="26"/>
        </w:rPr>
        <w:t xml:space="preserve">«2. Полномочия депутата Совета депутатов прекращаются досрочно решением Совета депутатов в случае отсутствия депутата без уважительных причин </w:t>
      </w:r>
      <w:r w:rsidRPr="00E82A2D">
        <w:rPr>
          <w:sz w:val="26"/>
          <w:szCs w:val="26"/>
        </w:rPr>
        <w:t>на всех заседаниях Совета депутатов в</w:t>
      </w:r>
      <w:r w:rsidR="00E82A2D" w:rsidRPr="00E82A2D">
        <w:rPr>
          <w:sz w:val="26"/>
          <w:szCs w:val="26"/>
        </w:rPr>
        <w:t xml:space="preserve"> течение шести месяцев подряд</w:t>
      </w:r>
      <w:proofErr w:type="gramStart"/>
      <w:r w:rsidR="00E82A2D" w:rsidRPr="00E82A2D">
        <w:rPr>
          <w:sz w:val="26"/>
          <w:szCs w:val="26"/>
        </w:rPr>
        <w:t>.»;</w:t>
      </w:r>
      <w:proofErr w:type="gramEnd"/>
    </w:p>
    <w:p w:rsidR="00E82A2D" w:rsidRPr="00E82A2D" w:rsidRDefault="00E82A2D" w:rsidP="00E82A2D">
      <w:pPr>
        <w:ind w:firstLine="709"/>
        <w:jc w:val="both"/>
        <w:rPr>
          <w:sz w:val="26"/>
          <w:szCs w:val="26"/>
        </w:rPr>
      </w:pPr>
      <w:r w:rsidRPr="00E82A2D">
        <w:rPr>
          <w:b/>
          <w:sz w:val="26"/>
          <w:szCs w:val="26"/>
        </w:rPr>
        <w:t>5) статью 48 часть 1 дополнить новым абзацем</w:t>
      </w:r>
      <w:r w:rsidRPr="00E82A2D">
        <w:rPr>
          <w:sz w:val="26"/>
          <w:szCs w:val="26"/>
        </w:rPr>
        <w:t xml:space="preserve"> следующего содержания:</w:t>
      </w:r>
    </w:p>
    <w:p w:rsidR="00E82A2D" w:rsidRPr="00E82A2D" w:rsidRDefault="00E82A2D" w:rsidP="00E82A2D">
      <w:pPr>
        <w:ind w:firstLine="709"/>
        <w:jc w:val="both"/>
        <w:rPr>
          <w:sz w:val="26"/>
          <w:szCs w:val="26"/>
        </w:rPr>
      </w:pPr>
      <w:r w:rsidRPr="00E82A2D">
        <w:rPr>
          <w:sz w:val="26"/>
          <w:szCs w:val="26"/>
        </w:rPr>
        <w:t>«Муниципальному служащему гарантируется единовременная денежная выплата на лечение и отдых один раз в год в соответствии с порядком, утвержденным Советом депутатов</w:t>
      </w:r>
      <w:proofErr w:type="gramStart"/>
      <w:r w:rsidRPr="00E82A2D">
        <w:rPr>
          <w:sz w:val="26"/>
          <w:szCs w:val="26"/>
        </w:rPr>
        <w:t>.».</w:t>
      </w:r>
      <w:proofErr w:type="gramEnd"/>
    </w:p>
    <w:p w:rsidR="00E634CA" w:rsidRPr="008451D8" w:rsidRDefault="00E634CA" w:rsidP="00E634CA">
      <w:pPr>
        <w:ind w:firstLine="709"/>
        <w:jc w:val="both"/>
        <w:rPr>
          <w:sz w:val="26"/>
          <w:szCs w:val="26"/>
        </w:rPr>
      </w:pPr>
      <w:r w:rsidRPr="00E82A2D">
        <w:rPr>
          <w:sz w:val="26"/>
          <w:szCs w:val="26"/>
        </w:rPr>
        <w:t>2. Настоящее Решение подлежит опубликованию</w:t>
      </w:r>
      <w:r w:rsidRPr="008451D8">
        <w:rPr>
          <w:sz w:val="26"/>
          <w:szCs w:val="26"/>
        </w:rPr>
        <w:t xml:space="preserve"> после его государственной регистрации и вступает в силу после его официального опубликования в газете «ПоссФактум».</w:t>
      </w: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E634CA" w:rsidP="00E634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34CA" w:rsidRPr="008451D8" w:rsidRDefault="00B6204E" w:rsidP="00E634CA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E634CA" w:rsidRPr="008451D8" w:rsidRDefault="00E634CA" w:rsidP="00E634CA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Усть-Абаканского поссовета                              </w:t>
      </w:r>
      <w:r w:rsidR="00B6204E">
        <w:rPr>
          <w:sz w:val="26"/>
          <w:szCs w:val="26"/>
        </w:rPr>
        <w:t xml:space="preserve">                               Т.Ю. Можарова</w:t>
      </w:r>
    </w:p>
    <w:p w:rsidR="00E634CA" w:rsidRPr="008451D8" w:rsidRDefault="00E634CA" w:rsidP="00E634CA">
      <w:pPr>
        <w:rPr>
          <w:sz w:val="26"/>
          <w:szCs w:val="26"/>
        </w:rPr>
      </w:pPr>
    </w:p>
    <w:p w:rsidR="00E634CA" w:rsidRPr="008451D8" w:rsidRDefault="00E634CA" w:rsidP="00E634CA">
      <w:pPr>
        <w:rPr>
          <w:sz w:val="26"/>
          <w:szCs w:val="26"/>
        </w:rPr>
      </w:pPr>
      <w:r w:rsidRPr="008451D8">
        <w:rPr>
          <w:sz w:val="26"/>
          <w:szCs w:val="26"/>
        </w:rPr>
        <w:t xml:space="preserve">Председатель Совета депутатов </w:t>
      </w:r>
    </w:p>
    <w:p w:rsidR="00535C1F" w:rsidRDefault="00E634CA" w:rsidP="00E634CA">
      <w:r w:rsidRPr="008451D8">
        <w:rPr>
          <w:sz w:val="26"/>
          <w:szCs w:val="26"/>
        </w:rPr>
        <w:t>Усть-Абаканского поссовета                                                             В.В. Рябчевский</w:t>
      </w:r>
    </w:p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CA"/>
    <w:rsid w:val="00034AC7"/>
    <w:rsid w:val="00433657"/>
    <w:rsid w:val="00535C1F"/>
    <w:rsid w:val="009302F3"/>
    <w:rsid w:val="00B6204E"/>
    <w:rsid w:val="00CA6BDF"/>
    <w:rsid w:val="00E546E9"/>
    <w:rsid w:val="00E634CA"/>
    <w:rsid w:val="00E8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C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E634CA"/>
  </w:style>
  <w:style w:type="paragraph" w:styleId="a3">
    <w:name w:val="Balloon Text"/>
    <w:basedOn w:val="a"/>
    <w:link w:val="a4"/>
    <w:uiPriority w:val="99"/>
    <w:semiHidden/>
    <w:unhideWhenUsed/>
    <w:rsid w:val="00E6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2023-06-06T06:17:00Z</dcterms:created>
  <dcterms:modified xsi:type="dcterms:W3CDTF">2023-10-25T02:53:00Z</dcterms:modified>
</cp:coreProperties>
</file>