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616AB5" w:rsidTr="00897ADE">
        <w:tc>
          <w:tcPr>
            <w:tcW w:w="9540" w:type="dxa"/>
          </w:tcPr>
          <w:p w:rsidR="00616AB5" w:rsidRDefault="00616AB5" w:rsidP="00897ADE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AB5" w:rsidTr="00897ADE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16AB5" w:rsidRDefault="00616AB5" w:rsidP="00897A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616AB5" w:rsidRDefault="00616AB5" w:rsidP="00897AD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616AB5" w:rsidRDefault="00616AB5" w:rsidP="00616AB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16AB5" w:rsidRDefault="00616AB5" w:rsidP="00616AB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16AB5" w:rsidRPr="009429D6" w:rsidRDefault="00616AB5" w:rsidP="00616AB5">
      <w:pPr>
        <w:jc w:val="center"/>
        <w:rPr>
          <w:b/>
          <w:sz w:val="25"/>
          <w:szCs w:val="25"/>
        </w:rPr>
      </w:pPr>
    </w:p>
    <w:p w:rsidR="00616AB5" w:rsidRPr="00BD336D" w:rsidRDefault="00616AB5" w:rsidP="00616AB5">
      <w:pPr>
        <w:rPr>
          <w:sz w:val="26"/>
          <w:szCs w:val="26"/>
        </w:rPr>
      </w:pPr>
      <w:r>
        <w:rPr>
          <w:sz w:val="26"/>
          <w:szCs w:val="26"/>
        </w:rPr>
        <w:t xml:space="preserve">от                 </w:t>
      </w:r>
      <w:r w:rsidRPr="00BD336D">
        <w:rPr>
          <w:sz w:val="26"/>
          <w:szCs w:val="26"/>
        </w:rPr>
        <w:t xml:space="preserve">2023г.                       </w:t>
      </w:r>
      <w:r>
        <w:rPr>
          <w:sz w:val="26"/>
          <w:szCs w:val="26"/>
        </w:rPr>
        <w:t xml:space="preserve">      </w:t>
      </w:r>
      <w:r w:rsidRPr="00BD336D">
        <w:rPr>
          <w:sz w:val="26"/>
          <w:szCs w:val="26"/>
        </w:rPr>
        <w:t xml:space="preserve">рп Усть-Абакан                                     № </w:t>
      </w:r>
    </w:p>
    <w:p w:rsidR="00616AB5" w:rsidRPr="00BD336D" w:rsidRDefault="00616AB5" w:rsidP="00616AB5">
      <w:pPr>
        <w:rPr>
          <w:sz w:val="26"/>
          <w:szCs w:val="26"/>
        </w:rPr>
      </w:pPr>
    </w:p>
    <w:p w:rsidR="00616AB5" w:rsidRDefault="00616AB5" w:rsidP="00616AB5">
      <w:pPr>
        <w:jc w:val="center"/>
        <w:rPr>
          <w:b/>
          <w:i/>
          <w:sz w:val="26"/>
          <w:szCs w:val="26"/>
        </w:rPr>
      </w:pPr>
      <w:r w:rsidRPr="00BD336D">
        <w:rPr>
          <w:b/>
          <w:i/>
          <w:sz w:val="26"/>
          <w:szCs w:val="26"/>
        </w:rPr>
        <w:t xml:space="preserve">О протесте прокурора Усть-Абаканского района на </w:t>
      </w:r>
      <w:r>
        <w:rPr>
          <w:b/>
          <w:i/>
          <w:sz w:val="26"/>
          <w:szCs w:val="26"/>
        </w:rPr>
        <w:t>Правила благоустройства и содержания территории и строений муниципального образования</w:t>
      </w:r>
    </w:p>
    <w:p w:rsidR="00616AB5" w:rsidRDefault="00616AB5" w:rsidP="00616AB5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Усть-Абаканский поссовет, </w:t>
      </w:r>
      <w:proofErr w:type="gramStart"/>
      <w:r>
        <w:rPr>
          <w:b/>
          <w:i/>
          <w:sz w:val="26"/>
          <w:szCs w:val="26"/>
        </w:rPr>
        <w:t>утвержденные</w:t>
      </w:r>
      <w:proofErr w:type="gramEnd"/>
      <w:r>
        <w:rPr>
          <w:b/>
          <w:i/>
          <w:sz w:val="26"/>
          <w:szCs w:val="26"/>
        </w:rPr>
        <w:t xml:space="preserve"> </w:t>
      </w:r>
      <w:r w:rsidRPr="00BD336D">
        <w:rPr>
          <w:b/>
          <w:i/>
          <w:sz w:val="26"/>
          <w:szCs w:val="26"/>
        </w:rPr>
        <w:t>решение</w:t>
      </w:r>
      <w:r>
        <w:rPr>
          <w:b/>
          <w:i/>
          <w:sz w:val="26"/>
          <w:szCs w:val="26"/>
        </w:rPr>
        <w:t>м Совета депутатов</w:t>
      </w:r>
    </w:p>
    <w:p w:rsidR="00616AB5" w:rsidRPr="00BD336D" w:rsidRDefault="00616AB5" w:rsidP="00616AB5">
      <w:pPr>
        <w:jc w:val="center"/>
        <w:rPr>
          <w:b/>
          <w:i/>
          <w:sz w:val="26"/>
          <w:szCs w:val="26"/>
        </w:rPr>
      </w:pPr>
      <w:r w:rsidRPr="00BD336D">
        <w:rPr>
          <w:b/>
          <w:i/>
          <w:sz w:val="26"/>
          <w:szCs w:val="26"/>
        </w:rPr>
        <w:t>Усть-Абаканского поссовета от 2</w:t>
      </w:r>
      <w:r>
        <w:rPr>
          <w:b/>
          <w:i/>
          <w:sz w:val="26"/>
          <w:szCs w:val="26"/>
        </w:rPr>
        <w:t>3</w:t>
      </w:r>
      <w:r w:rsidRPr="00BD336D">
        <w:rPr>
          <w:b/>
          <w:i/>
          <w:sz w:val="26"/>
          <w:szCs w:val="26"/>
        </w:rPr>
        <w:t>.0</w:t>
      </w:r>
      <w:r>
        <w:rPr>
          <w:b/>
          <w:i/>
          <w:sz w:val="26"/>
          <w:szCs w:val="26"/>
        </w:rPr>
        <w:t>6</w:t>
      </w:r>
      <w:r w:rsidRPr="00BD336D">
        <w:rPr>
          <w:b/>
          <w:i/>
          <w:sz w:val="26"/>
          <w:szCs w:val="26"/>
        </w:rPr>
        <w:t>.20</w:t>
      </w:r>
      <w:r>
        <w:rPr>
          <w:b/>
          <w:i/>
          <w:sz w:val="26"/>
          <w:szCs w:val="26"/>
        </w:rPr>
        <w:t>1</w:t>
      </w:r>
      <w:r w:rsidRPr="00BD336D">
        <w:rPr>
          <w:b/>
          <w:i/>
          <w:sz w:val="26"/>
          <w:szCs w:val="26"/>
        </w:rPr>
        <w:t xml:space="preserve">1г. № </w:t>
      </w:r>
      <w:r>
        <w:rPr>
          <w:b/>
          <w:i/>
          <w:sz w:val="26"/>
          <w:szCs w:val="26"/>
        </w:rPr>
        <w:t>36</w:t>
      </w:r>
    </w:p>
    <w:p w:rsidR="00616AB5" w:rsidRPr="00BD336D" w:rsidRDefault="00616AB5" w:rsidP="00616AB5">
      <w:pPr>
        <w:jc w:val="center"/>
        <w:rPr>
          <w:sz w:val="26"/>
          <w:szCs w:val="26"/>
        </w:rPr>
      </w:pPr>
    </w:p>
    <w:p w:rsidR="00616AB5" w:rsidRPr="00F75749" w:rsidRDefault="00616AB5" w:rsidP="00616AB5">
      <w:pPr>
        <w:ind w:firstLine="539"/>
        <w:jc w:val="both"/>
        <w:rPr>
          <w:b/>
          <w:i/>
          <w:sz w:val="26"/>
          <w:szCs w:val="26"/>
        </w:rPr>
      </w:pPr>
      <w:proofErr w:type="gramStart"/>
      <w:r w:rsidRPr="00BD336D">
        <w:rPr>
          <w:sz w:val="26"/>
          <w:szCs w:val="26"/>
        </w:rPr>
        <w:t>Рассмотрев протест прокурора Усть-Абаканского района о</w:t>
      </w:r>
      <w:r>
        <w:rPr>
          <w:sz w:val="26"/>
          <w:szCs w:val="26"/>
        </w:rPr>
        <w:t>т</w:t>
      </w:r>
      <w:r w:rsidRPr="00BD336D">
        <w:rPr>
          <w:sz w:val="26"/>
          <w:szCs w:val="26"/>
        </w:rPr>
        <w:t xml:space="preserve"> </w:t>
      </w:r>
      <w:r>
        <w:rPr>
          <w:sz w:val="26"/>
          <w:szCs w:val="26"/>
        </w:rPr>
        <w:t>21</w:t>
      </w:r>
      <w:r w:rsidRPr="00BD336D">
        <w:rPr>
          <w:sz w:val="26"/>
          <w:szCs w:val="26"/>
        </w:rPr>
        <w:t xml:space="preserve">.02.2023г. № 7-6-2023 на </w:t>
      </w:r>
      <w:r w:rsidRPr="00F75749">
        <w:rPr>
          <w:sz w:val="26"/>
          <w:szCs w:val="26"/>
        </w:rPr>
        <w:t>Правила благоустройства и содержания территории и строений муниципального образования Усть-Абаканский поссовет, утвержденные решением Совета депутатов Усть-Абаканского поссовета от 23.06.2011г. № 36,</w:t>
      </w:r>
      <w:r w:rsidRPr="00BD336D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FC0B7C">
        <w:rPr>
          <w:sz w:val="26"/>
          <w:szCs w:val="26"/>
        </w:rPr>
        <w:t xml:space="preserve"> соответствии с Федеральным законом от 24.06.1998</w:t>
      </w:r>
      <w:r>
        <w:rPr>
          <w:sz w:val="26"/>
          <w:szCs w:val="26"/>
        </w:rPr>
        <w:t>г.</w:t>
      </w:r>
      <w:r w:rsidRPr="00FC0B7C">
        <w:rPr>
          <w:sz w:val="26"/>
          <w:szCs w:val="26"/>
        </w:rPr>
        <w:t xml:space="preserve"> № 89-ФЗ «Об отходах производства и потребления», Федеральным законом от 06.10.2003</w:t>
      </w:r>
      <w:r>
        <w:rPr>
          <w:sz w:val="26"/>
          <w:szCs w:val="26"/>
        </w:rPr>
        <w:t xml:space="preserve">г. </w:t>
      </w:r>
      <w:r w:rsidRPr="00FC0B7C">
        <w:rPr>
          <w:sz w:val="26"/>
          <w:szCs w:val="26"/>
        </w:rPr>
        <w:t>№ 131-ФЗ «Об общих принципах организации местного самоуправления в Российской Федерации</w:t>
      </w:r>
      <w:proofErr w:type="gramEnd"/>
      <w:r w:rsidRPr="00FC0B7C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BD336D">
        <w:rPr>
          <w:sz w:val="26"/>
          <w:szCs w:val="26"/>
        </w:rPr>
        <w:t xml:space="preserve">со ст. 29 Устава муниципального образования Усть-Абаканский поссовет, </w:t>
      </w:r>
    </w:p>
    <w:p w:rsidR="00616AB5" w:rsidRPr="00BD336D" w:rsidRDefault="00616AB5" w:rsidP="00616AB5">
      <w:pPr>
        <w:ind w:firstLine="539"/>
        <w:jc w:val="both"/>
        <w:rPr>
          <w:sz w:val="26"/>
          <w:szCs w:val="26"/>
        </w:rPr>
      </w:pPr>
      <w:r w:rsidRPr="00BD336D">
        <w:rPr>
          <w:sz w:val="26"/>
          <w:szCs w:val="26"/>
        </w:rPr>
        <w:t xml:space="preserve">Совет депутатов Усть-Абаканского поссовета </w:t>
      </w:r>
    </w:p>
    <w:p w:rsidR="00616AB5" w:rsidRPr="00BD336D" w:rsidRDefault="00616AB5" w:rsidP="00616AB5">
      <w:pPr>
        <w:ind w:firstLine="539"/>
        <w:jc w:val="both"/>
        <w:rPr>
          <w:b/>
          <w:sz w:val="26"/>
          <w:szCs w:val="26"/>
        </w:rPr>
      </w:pPr>
      <w:bookmarkStart w:id="0" w:name="_GoBack"/>
      <w:bookmarkEnd w:id="0"/>
      <w:proofErr w:type="gramStart"/>
      <w:r w:rsidRPr="00BD336D">
        <w:rPr>
          <w:b/>
          <w:sz w:val="26"/>
          <w:szCs w:val="26"/>
        </w:rPr>
        <w:t>Р</w:t>
      </w:r>
      <w:proofErr w:type="gramEnd"/>
      <w:r w:rsidRPr="00BD336D">
        <w:rPr>
          <w:b/>
          <w:sz w:val="26"/>
          <w:szCs w:val="26"/>
        </w:rPr>
        <w:t xml:space="preserve"> Е Ш И Л:</w:t>
      </w:r>
    </w:p>
    <w:p w:rsidR="00616AB5" w:rsidRPr="00BD336D" w:rsidRDefault="00616AB5" w:rsidP="00616AB5">
      <w:pPr>
        <w:ind w:firstLine="539"/>
        <w:jc w:val="both"/>
        <w:rPr>
          <w:b/>
          <w:sz w:val="26"/>
          <w:szCs w:val="26"/>
        </w:rPr>
      </w:pPr>
    </w:p>
    <w:p w:rsidR="00616AB5" w:rsidRPr="00BD336D" w:rsidRDefault="00616AB5" w:rsidP="00616AB5">
      <w:pPr>
        <w:spacing w:after="1" w:line="260" w:lineRule="atLeast"/>
        <w:ind w:firstLine="567"/>
        <w:jc w:val="both"/>
        <w:rPr>
          <w:sz w:val="26"/>
          <w:szCs w:val="26"/>
        </w:rPr>
      </w:pPr>
      <w:r w:rsidRPr="00BD336D">
        <w:rPr>
          <w:sz w:val="26"/>
          <w:szCs w:val="26"/>
        </w:rPr>
        <w:t>1. Протест прокурора Усть-Абаканского района о</w:t>
      </w:r>
      <w:r>
        <w:rPr>
          <w:sz w:val="26"/>
          <w:szCs w:val="26"/>
        </w:rPr>
        <w:t>т</w:t>
      </w:r>
      <w:r w:rsidRPr="00BD336D">
        <w:rPr>
          <w:sz w:val="26"/>
          <w:szCs w:val="26"/>
        </w:rPr>
        <w:t xml:space="preserve"> </w:t>
      </w:r>
      <w:r>
        <w:rPr>
          <w:sz w:val="26"/>
          <w:szCs w:val="26"/>
        </w:rPr>
        <w:t>21</w:t>
      </w:r>
      <w:r w:rsidRPr="00BD336D">
        <w:rPr>
          <w:sz w:val="26"/>
          <w:szCs w:val="26"/>
        </w:rPr>
        <w:t xml:space="preserve">.02.2023г. № 7-6-2023 на </w:t>
      </w:r>
      <w:r w:rsidRPr="00F75749">
        <w:rPr>
          <w:sz w:val="26"/>
          <w:szCs w:val="26"/>
        </w:rPr>
        <w:t>Правила благоустройства и содержания территории и строений муниципального образования Усть-Абаканский поссовет, утвержденные решением Совета депутатов Усть-Абаканского поссовета от 23.06.2011г. № 36</w:t>
      </w:r>
      <w:r w:rsidRPr="00BD336D">
        <w:rPr>
          <w:sz w:val="26"/>
          <w:szCs w:val="26"/>
        </w:rPr>
        <w:t xml:space="preserve"> - удовлетворить.</w:t>
      </w:r>
    </w:p>
    <w:p w:rsidR="00616AB5" w:rsidRPr="00F75749" w:rsidRDefault="00616AB5" w:rsidP="00616AB5">
      <w:pPr>
        <w:spacing w:after="1" w:line="260" w:lineRule="atLeast"/>
        <w:ind w:firstLine="567"/>
        <w:jc w:val="both"/>
        <w:rPr>
          <w:sz w:val="26"/>
          <w:szCs w:val="26"/>
        </w:rPr>
      </w:pPr>
      <w:r w:rsidRPr="00BD336D">
        <w:rPr>
          <w:sz w:val="26"/>
          <w:szCs w:val="26"/>
        </w:rPr>
        <w:t xml:space="preserve">2. </w:t>
      </w:r>
      <w:r w:rsidRPr="00F75749">
        <w:rPr>
          <w:sz w:val="26"/>
          <w:szCs w:val="26"/>
        </w:rPr>
        <w:t>Внести изменения в Правила благоустройства и содержания территории и строений муниципального образования Усть-Абаканский поссовет, утвержденные решением Совета депутатов Усть-Абаканского поссовета от 23.06.2011г. № 36</w:t>
      </w:r>
      <w:r>
        <w:rPr>
          <w:sz w:val="26"/>
          <w:szCs w:val="26"/>
        </w:rPr>
        <w:t xml:space="preserve"> следующего содержания</w:t>
      </w:r>
      <w:r w:rsidRPr="00F75749">
        <w:rPr>
          <w:sz w:val="26"/>
          <w:szCs w:val="26"/>
        </w:rPr>
        <w:t>:</w:t>
      </w:r>
    </w:p>
    <w:p w:rsidR="00616AB5" w:rsidRPr="00F75749" w:rsidRDefault="00616AB5" w:rsidP="00616AB5">
      <w:pPr>
        <w:spacing w:after="1" w:line="260" w:lineRule="atLeast"/>
        <w:ind w:firstLine="567"/>
        <w:jc w:val="both"/>
        <w:rPr>
          <w:sz w:val="26"/>
          <w:szCs w:val="26"/>
        </w:rPr>
      </w:pPr>
      <w:r w:rsidRPr="00F75749">
        <w:rPr>
          <w:b/>
          <w:sz w:val="26"/>
          <w:szCs w:val="26"/>
        </w:rPr>
        <w:t>пункт 1 статьи 3</w:t>
      </w:r>
      <w:r w:rsidRPr="00F75749">
        <w:rPr>
          <w:sz w:val="26"/>
          <w:szCs w:val="26"/>
        </w:rPr>
        <w:t xml:space="preserve"> изложить в следующей редакции:</w:t>
      </w:r>
    </w:p>
    <w:p w:rsidR="00616AB5" w:rsidRPr="00F75749" w:rsidRDefault="00616AB5" w:rsidP="00616AB5">
      <w:pPr>
        <w:spacing w:after="1" w:line="26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 </w:t>
      </w:r>
      <w:proofErr w:type="gramStart"/>
      <w:r>
        <w:rPr>
          <w:sz w:val="26"/>
          <w:szCs w:val="26"/>
        </w:rPr>
        <w:t>Б</w:t>
      </w:r>
      <w:r w:rsidRPr="00F75749">
        <w:rPr>
          <w:sz w:val="26"/>
          <w:szCs w:val="26"/>
        </w:rPr>
        <w:t>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  <w:r>
        <w:rPr>
          <w:sz w:val="26"/>
          <w:szCs w:val="26"/>
        </w:rPr>
        <w:t>»;</w:t>
      </w:r>
      <w:proofErr w:type="gramEnd"/>
    </w:p>
    <w:p w:rsidR="00616AB5" w:rsidRPr="00F75749" w:rsidRDefault="00616AB5" w:rsidP="00616AB5">
      <w:pPr>
        <w:spacing w:after="1" w:line="260" w:lineRule="atLeast"/>
        <w:ind w:firstLine="567"/>
        <w:jc w:val="both"/>
        <w:rPr>
          <w:sz w:val="26"/>
          <w:szCs w:val="26"/>
        </w:rPr>
      </w:pPr>
      <w:r w:rsidRPr="00F75749">
        <w:rPr>
          <w:b/>
          <w:sz w:val="26"/>
          <w:szCs w:val="26"/>
        </w:rPr>
        <w:t>пункт 55 статьи 3</w:t>
      </w:r>
      <w:r w:rsidRPr="00F75749">
        <w:rPr>
          <w:sz w:val="26"/>
          <w:szCs w:val="26"/>
        </w:rPr>
        <w:t xml:space="preserve"> изложить в следующей редакции:</w:t>
      </w:r>
    </w:p>
    <w:p w:rsidR="00616AB5" w:rsidRPr="00F75749" w:rsidRDefault="00616AB5" w:rsidP="00616AB5">
      <w:pPr>
        <w:spacing w:after="1" w:line="26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«55. Э</w:t>
      </w:r>
      <w:r w:rsidRPr="00F75749">
        <w:rPr>
          <w:sz w:val="26"/>
          <w:szCs w:val="26"/>
        </w:rPr>
        <w:t xml:space="preserve">лементы благоустройства - декоративные, технические, планировочные, конструктивные устройства, элементы озеленения, различные виды оборудования и </w:t>
      </w:r>
      <w:r w:rsidRPr="00F75749">
        <w:rPr>
          <w:sz w:val="26"/>
          <w:szCs w:val="26"/>
        </w:rPr>
        <w:lastRenderedPageBreak/>
        <w:t>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proofErr w:type="gramStart"/>
      <w:r w:rsidRPr="00F75749">
        <w:rPr>
          <w:sz w:val="26"/>
          <w:szCs w:val="26"/>
        </w:rPr>
        <w:t>.</w:t>
      </w:r>
      <w:r>
        <w:rPr>
          <w:sz w:val="26"/>
          <w:szCs w:val="26"/>
        </w:rPr>
        <w:t>»;</w:t>
      </w:r>
    </w:p>
    <w:p w:rsidR="00616AB5" w:rsidRPr="00F75749" w:rsidRDefault="00616AB5" w:rsidP="00616AB5">
      <w:pPr>
        <w:spacing w:after="1" w:line="260" w:lineRule="atLeast"/>
        <w:ind w:firstLine="567"/>
        <w:jc w:val="both"/>
        <w:rPr>
          <w:sz w:val="26"/>
          <w:szCs w:val="26"/>
        </w:rPr>
      </w:pPr>
      <w:proofErr w:type="gramEnd"/>
      <w:r w:rsidRPr="00594968">
        <w:rPr>
          <w:b/>
          <w:sz w:val="26"/>
          <w:szCs w:val="26"/>
        </w:rPr>
        <w:t>дополнить Правила статьей 25.1</w:t>
      </w:r>
      <w:r w:rsidRPr="00F75749">
        <w:rPr>
          <w:sz w:val="26"/>
          <w:szCs w:val="26"/>
        </w:rPr>
        <w:t xml:space="preserve"> следующего содержания:</w:t>
      </w:r>
    </w:p>
    <w:p w:rsidR="00616AB5" w:rsidRPr="00F75749" w:rsidRDefault="00616AB5" w:rsidP="00616AB5">
      <w:pPr>
        <w:spacing w:after="1" w:line="260" w:lineRule="atLeast"/>
        <w:jc w:val="both"/>
        <w:rPr>
          <w:sz w:val="26"/>
          <w:szCs w:val="26"/>
        </w:rPr>
      </w:pPr>
      <w:r w:rsidRPr="00F75749">
        <w:rPr>
          <w:sz w:val="26"/>
          <w:szCs w:val="26"/>
        </w:rPr>
        <w:t xml:space="preserve">«Статья 25.1. Обустройство территории в целях обеспечения беспрепятственного передвижения по ней инвалидов и других </w:t>
      </w:r>
      <w:proofErr w:type="spellStart"/>
      <w:r w:rsidRPr="00F75749">
        <w:rPr>
          <w:sz w:val="26"/>
          <w:szCs w:val="26"/>
        </w:rPr>
        <w:t>маломобильных</w:t>
      </w:r>
      <w:proofErr w:type="spellEnd"/>
      <w:r w:rsidRPr="00F75749">
        <w:rPr>
          <w:sz w:val="26"/>
          <w:szCs w:val="26"/>
        </w:rPr>
        <w:t xml:space="preserve"> групп населения.</w:t>
      </w:r>
    </w:p>
    <w:p w:rsidR="00616AB5" w:rsidRPr="00F75749" w:rsidRDefault="00616AB5" w:rsidP="00616AB5">
      <w:pPr>
        <w:spacing w:after="1" w:line="260" w:lineRule="atLeast"/>
        <w:ind w:firstLine="567"/>
        <w:jc w:val="both"/>
        <w:rPr>
          <w:sz w:val="26"/>
          <w:szCs w:val="26"/>
        </w:rPr>
      </w:pPr>
      <w:r w:rsidRPr="00F75749">
        <w:rPr>
          <w:sz w:val="26"/>
          <w:szCs w:val="26"/>
        </w:rPr>
        <w:t xml:space="preserve">1. При проектировании объектов благоустройства обеспечивается доступность среды населенных пунктов для </w:t>
      </w:r>
      <w:proofErr w:type="spellStart"/>
      <w:r w:rsidRPr="00F75749">
        <w:rPr>
          <w:sz w:val="26"/>
          <w:szCs w:val="26"/>
        </w:rPr>
        <w:t>маломобильных</w:t>
      </w:r>
      <w:proofErr w:type="spellEnd"/>
      <w:r w:rsidRPr="00F75749">
        <w:rPr>
          <w:sz w:val="26"/>
          <w:szCs w:val="26"/>
        </w:rPr>
        <w:t xml:space="preserve">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</w:t>
      </w:r>
    </w:p>
    <w:p w:rsidR="00616AB5" w:rsidRPr="00F75749" w:rsidRDefault="00616AB5" w:rsidP="00616AB5">
      <w:pPr>
        <w:spacing w:after="1" w:line="260" w:lineRule="atLeast"/>
        <w:ind w:firstLine="567"/>
        <w:jc w:val="both"/>
        <w:rPr>
          <w:sz w:val="26"/>
          <w:szCs w:val="26"/>
        </w:rPr>
      </w:pPr>
      <w:r w:rsidRPr="00F75749">
        <w:rPr>
          <w:sz w:val="26"/>
          <w:szCs w:val="26"/>
        </w:rPr>
        <w:t xml:space="preserve">2. 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F75749">
        <w:rPr>
          <w:sz w:val="26"/>
          <w:szCs w:val="26"/>
        </w:rPr>
        <w:t>маломобильных</w:t>
      </w:r>
      <w:proofErr w:type="spellEnd"/>
      <w:r w:rsidRPr="00F75749">
        <w:rPr>
          <w:sz w:val="26"/>
          <w:szCs w:val="26"/>
        </w:rPr>
        <w:t xml:space="preserve"> групп населения, </w:t>
      </w:r>
      <w:proofErr w:type="gramStart"/>
      <w:r w:rsidRPr="00F75749">
        <w:rPr>
          <w:sz w:val="26"/>
          <w:szCs w:val="26"/>
        </w:rPr>
        <w:t>осуществляются</w:t>
      </w:r>
      <w:proofErr w:type="gramEnd"/>
      <w:r w:rsidRPr="00F75749">
        <w:rPr>
          <w:sz w:val="26"/>
          <w:szCs w:val="26"/>
        </w:rPr>
        <w:t xml:space="preserve"> в том числе при новом строительстве в соответствии с утвержденной проектной документацией.</w:t>
      </w:r>
    </w:p>
    <w:p w:rsidR="00616AB5" w:rsidRPr="00F75749" w:rsidRDefault="00616AB5" w:rsidP="00616AB5">
      <w:pPr>
        <w:spacing w:after="1" w:line="260" w:lineRule="atLeast"/>
        <w:ind w:firstLine="567"/>
        <w:jc w:val="both"/>
        <w:rPr>
          <w:sz w:val="26"/>
          <w:szCs w:val="26"/>
        </w:rPr>
      </w:pPr>
      <w:r w:rsidRPr="00F75749">
        <w:rPr>
          <w:sz w:val="26"/>
          <w:szCs w:val="26"/>
        </w:rPr>
        <w:t xml:space="preserve">3. Проектирование путей движения </w:t>
      </w:r>
      <w:proofErr w:type="spellStart"/>
      <w:r w:rsidRPr="00F75749">
        <w:rPr>
          <w:sz w:val="26"/>
          <w:szCs w:val="26"/>
        </w:rPr>
        <w:t>маломобильных</w:t>
      </w:r>
      <w:proofErr w:type="spellEnd"/>
      <w:r w:rsidRPr="00F75749">
        <w:rPr>
          <w:sz w:val="26"/>
          <w:szCs w:val="26"/>
        </w:rPr>
        <w:t xml:space="preserve"> групп населения, входных гру</w:t>
      </w:r>
      <w:proofErr w:type="gramStart"/>
      <w:r w:rsidRPr="00F75749">
        <w:rPr>
          <w:sz w:val="26"/>
          <w:szCs w:val="26"/>
        </w:rPr>
        <w:t>пп в зд</w:t>
      </w:r>
      <w:proofErr w:type="gramEnd"/>
      <w:r w:rsidRPr="00F75749">
        <w:rPr>
          <w:sz w:val="26"/>
          <w:szCs w:val="26"/>
        </w:rPr>
        <w:t>ания и сооружения осуществляется в соответствии с требованиями сводов правил, национальных стандартов, отраслевых норм и правил.</w:t>
      </w:r>
    </w:p>
    <w:p w:rsidR="00616AB5" w:rsidRPr="00F75749" w:rsidRDefault="00616AB5" w:rsidP="00616AB5">
      <w:pPr>
        <w:spacing w:after="1" w:line="260" w:lineRule="atLeast"/>
        <w:ind w:firstLine="567"/>
        <w:jc w:val="both"/>
        <w:rPr>
          <w:sz w:val="26"/>
          <w:szCs w:val="26"/>
        </w:rPr>
      </w:pPr>
      <w:r w:rsidRPr="00F75749">
        <w:rPr>
          <w:sz w:val="26"/>
          <w:szCs w:val="26"/>
        </w:rPr>
        <w:t>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16AB5" w:rsidRPr="00F75749" w:rsidRDefault="00616AB5" w:rsidP="00616AB5">
      <w:pPr>
        <w:spacing w:after="1" w:line="260" w:lineRule="atLeast"/>
        <w:ind w:firstLine="567"/>
        <w:jc w:val="both"/>
        <w:rPr>
          <w:sz w:val="26"/>
          <w:szCs w:val="26"/>
        </w:rPr>
      </w:pPr>
      <w:r w:rsidRPr="00F75749">
        <w:rPr>
          <w:sz w:val="26"/>
          <w:szCs w:val="26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16AB5" w:rsidRPr="00F75749" w:rsidRDefault="00616AB5" w:rsidP="00616AB5">
      <w:pPr>
        <w:spacing w:after="1" w:line="260" w:lineRule="atLeast"/>
        <w:ind w:firstLine="567"/>
        <w:jc w:val="both"/>
        <w:rPr>
          <w:sz w:val="26"/>
          <w:szCs w:val="26"/>
        </w:rPr>
      </w:pPr>
      <w:r w:rsidRPr="00F75749">
        <w:rPr>
          <w:sz w:val="26"/>
          <w:szCs w:val="26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F75749">
        <w:rPr>
          <w:sz w:val="26"/>
          <w:szCs w:val="26"/>
        </w:rPr>
        <w:t>противогололедными</w:t>
      </w:r>
      <w:proofErr w:type="spellEnd"/>
      <w:r w:rsidRPr="00F75749">
        <w:rPr>
          <w:sz w:val="26"/>
          <w:szCs w:val="26"/>
        </w:rPr>
        <w:t xml:space="preserve"> средствами или укрывать такие поверхности противоскользящими материалами.</w:t>
      </w:r>
    </w:p>
    <w:p w:rsidR="00616AB5" w:rsidRPr="00F75749" w:rsidRDefault="00616AB5" w:rsidP="00616AB5">
      <w:pPr>
        <w:spacing w:after="1" w:line="260" w:lineRule="atLeast"/>
        <w:ind w:firstLine="567"/>
        <w:jc w:val="both"/>
        <w:rPr>
          <w:sz w:val="26"/>
          <w:szCs w:val="26"/>
        </w:rPr>
      </w:pPr>
      <w:r w:rsidRPr="00F75749">
        <w:rPr>
          <w:sz w:val="26"/>
          <w:szCs w:val="26"/>
        </w:rPr>
        <w:t xml:space="preserve">5. </w:t>
      </w:r>
      <w:proofErr w:type="gramStart"/>
      <w:r w:rsidRPr="00F75749">
        <w:rPr>
          <w:sz w:val="26"/>
          <w:szCs w:val="26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F75749">
        <w:rPr>
          <w:sz w:val="26"/>
          <w:szCs w:val="26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16AB5" w:rsidRPr="00F75749" w:rsidRDefault="00616AB5" w:rsidP="00616AB5">
      <w:pPr>
        <w:spacing w:after="1" w:line="260" w:lineRule="atLeast"/>
        <w:ind w:firstLine="567"/>
        <w:jc w:val="both"/>
        <w:rPr>
          <w:sz w:val="26"/>
          <w:szCs w:val="26"/>
        </w:rPr>
      </w:pPr>
      <w:r w:rsidRPr="00F75749">
        <w:rPr>
          <w:sz w:val="26"/>
          <w:szCs w:val="26"/>
        </w:rPr>
        <w:t xml:space="preserve">6. </w:t>
      </w:r>
      <w:proofErr w:type="gramStart"/>
      <w:r w:rsidRPr="00F75749">
        <w:rPr>
          <w:sz w:val="26"/>
          <w:szCs w:val="26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F75749">
        <w:rPr>
          <w:sz w:val="26"/>
          <w:szCs w:val="26"/>
        </w:rPr>
        <w:t>мнемокартами</w:t>
      </w:r>
      <w:proofErr w:type="spellEnd"/>
      <w:r w:rsidRPr="00F75749">
        <w:rPr>
          <w:sz w:val="26"/>
          <w:szCs w:val="26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F75749">
        <w:rPr>
          <w:sz w:val="26"/>
          <w:szCs w:val="26"/>
        </w:rPr>
        <w:t xml:space="preserve"> зрению и другими категориями </w:t>
      </w:r>
      <w:proofErr w:type="spellStart"/>
      <w:r w:rsidRPr="00F75749">
        <w:rPr>
          <w:sz w:val="26"/>
          <w:szCs w:val="26"/>
        </w:rPr>
        <w:t>маломобильных</w:t>
      </w:r>
      <w:proofErr w:type="spellEnd"/>
      <w:r w:rsidRPr="00F75749">
        <w:rPr>
          <w:sz w:val="26"/>
          <w:szCs w:val="26"/>
        </w:rPr>
        <w:t xml:space="preserve"> групп населения, а также людьми без инвалидности.</w:t>
      </w:r>
    </w:p>
    <w:p w:rsidR="00616AB5" w:rsidRPr="00F75749" w:rsidRDefault="00616AB5" w:rsidP="00616AB5">
      <w:pPr>
        <w:spacing w:after="1" w:line="260" w:lineRule="atLeast"/>
        <w:ind w:firstLine="567"/>
        <w:jc w:val="both"/>
        <w:rPr>
          <w:sz w:val="26"/>
          <w:szCs w:val="26"/>
        </w:rPr>
      </w:pPr>
      <w:r w:rsidRPr="00F75749">
        <w:rPr>
          <w:sz w:val="26"/>
          <w:szCs w:val="26"/>
        </w:rPr>
        <w:lastRenderedPageBreak/>
        <w:t xml:space="preserve">На тактильных мнемосхемах может </w:t>
      </w:r>
      <w:proofErr w:type="gramStart"/>
      <w:r w:rsidRPr="00F75749">
        <w:rPr>
          <w:sz w:val="26"/>
          <w:szCs w:val="26"/>
        </w:rPr>
        <w:t>размещаться</w:t>
      </w:r>
      <w:proofErr w:type="gramEnd"/>
      <w:r w:rsidRPr="00F75749">
        <w:rPr>
          <w:sz w:val="26"/>
          <w:szCs w:val="26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616AB5" w:rsidRPr="00BD336D" w:rsidRDefault="00616AB5" w:rsidP="00616AB5">
      <w:pPr>
        <w:spacing w:after="1" w:line="260" w:lineRule="atLeast"/>
        <w:ind w:firstLine="567"/>
        <w:jc w:val="both"/>
        <w:rPr>
          <w:sz w:val="26"/>
          <w:szCs w:val="26"/>
        </w:rPr>
      </w:pPr>
      <w:r w:rsidRPr="00F75749">
        <w:rPr>
          <w:sz w:val="26"/>
          <w:szCs w:val="26"/>
        </w:rPr>
        <w:t xml:space="preserve"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</w:t>
      </w:r>
      <w:proofErr w:type="spellStart"/>
      <w:r w:rsidRPr="00F75749">
        <w:rPr>
          <w:sz w:val="26"/>
          <w:szCs w:val="26"/>
        </w:rPr>
        <w:t>маломобильными</w:t>
      </w:r>
      <w:proofErr w:type="spellEnd"/>
      <w:r w:rsidRPr="00F75749">
        <w:rPr>
          <w:sz w:val="26"/>
          <w:szCs w:val="26"/>
        </w:rPr>
        <w:t xml:space="preserve"> группами населения</w:t>
      </w:r>
      <w:proofErr w:type="gramStart"/>
      <w:r w:rsidRPr="00F75749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616AB5" w:rsidRPr="00BD336D" w:rsidRDefault="00616AB5" w:rsidP="00616AB5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BD336D">
        <w:rPr>
          <w:sz w:val="26"/>
          <w:szCs w:val="26"/>
        </w:rPr>
        <w:t>3. Направить настоящее Решение прокурору Усть-Абаканского района.</w:t>
      </w:r>
    </w:p>
    <w:p w:rsidR="00616AB5" w:rsidRPr="00BD336D" w:rsidRDefault="00616AB5" w:rsidP="00616AB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D336D"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616AB5" w:rsidRPr="00BD336D" w:rsidRDefault="00616AB5" w:rsidP="00616AB5">
      <w:pPr>
        <w:pStyle w:val="a3"/>
        <w:ind w:firstLine="567"/>
        <w:rPr>
          <w:sz w:val="26"/>
          <w:szCs w:val="26"/>
        </w:rPr>
      </w:pPr>
      <w:r w:rsidRPr="00BD336D">
        <w:rPr>
          <w:sz w:val="26"/>
          <w:szCs w:val="26"/>
        </w:rPr>
        <w:t xml:space="preserve">5. Направить настоящее Решение для подписания и опубликования в газете «ПоссФактум» Главе Усть-Абаканского поссовета Н.В. Леонченко. </w:t>
      </w:r>
    </w:p>
    <w:p w:rsidR="00616AB5" w:rsidRPr="00BD336D" w:rsidRDefault="00616AB5" w:rsidP="00616AB5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16AB5" w:rsidRPr="00BD336D" w:rsidRDefault="00616AB5" w:rsidP="00616AB5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16AB5" w:rsidRPr="00BD336D" w:rsidRDefault="00616AB5" w:rsidP="00616AB5">
      <w:pPr>
        <w:jc w:val="both"/>
        <w:rPr>
          <w:sz w:val="26"/>
          <w:szCs w:val="26"/>
        </w:rPr>
      </w:pPr>
      <w:r w:rsidRPr="00BD336D">
        <w:rPr>
          <w:sz w:val="26"/>
          <w:szCs w:val="26"/>
        </w:rPr>
        <w:t>Глава</w:t>
      </w:r>
    </w:p>
    <w:p w:rsidR="00616AB5" w:rsidRPr="00BD336D" w:rsidRDefault="00616AB5" w:rsidP="00616AB5">
      <w:pPr>
        <w:jc w:val="both"/>
        <w:rPr>
          <w:sz w:val="26"/>
          <w:szCs w:val="26"/>
        </w:rPr>
      </w:pPr>
      <w:r w:rsidRPr="00BD336D">
        <w:rPr>
          <w:sz w:val="26"/>
          <w:szCs w:val="26"/>
        </w:rPr>
        <w:t>Усть-Абаканского поссовета                                                         Н.В. Леонченко</w:t>
      </w:r>
    </w:p>
    <w:p w:rsidR="00616AB5" w:rsidRPr="00BD336D" w:rsidRDefault="00616AB5" w:rsidP="00616AB5">
      <w:pPr>
        <w:rPr>
          <w:sz w:val="26"/>
          <w:szCs w:val="26"/>
        </w:rPr>
      </w:pPr>
    </w:p>
    <w:p w:rsidR="00616AB5" w:rsidRPr="00BD336D" w:rsidRDefault="00616AB5" w:rsidP="00616AB5">
      <w:pPr>
        <w:rPr>
          <w:sz w:val="26"/>
          <w:szCs w:val="26"/>
        </w:rPr>
      </w:pPr>
      <w:r w:rsidRPr="00BD336D">
        <w:rPr>
          <w:sz w:val="26"/>
          <w:szCs w:val="26"/>
        </w:rPr>
        <w:t>Председатель Совета депутатов</w:t>
      </w:r>
    </w:p>
    <w:p w:rsidR="00616AB5" w:rsidRPr="00BD336D" w:rsidRDefault="00616AB5" w:rsidP="00616AB5">
      <w:pPr>
        <w:rPr>
          <w:sz w:val="26"/>
          <w:szCs w:val="26"/>
        </w:rPr>
      </w:pPr>
      <w:r w:rsidRPr="00BD336D">
        <w:rPr>
          <w:sz w:val="26"/>
          <w:szCs w:val="26"/>
        </w:rPr>
        <w:t xml:space="preserve">Усть-Абаканского поссовета                                   </w:t>
      </w:r>
      <w:r>
        <w:rPr>
          <w:sz w:val="26"/>
          <w:szCs w:val="26"/>
        </w:rPr>
        <w:t xml:space="preserve">                      В.В. Рябчевский</w:t>
      </w:r>
    </w:p>
    <w:p w:rsidR="00616AB5" w:rsidRPr="00BD336D" w:rsidRDefault="00616AB5" w:rsidP="00616AB5">
      <w:pPr>
        <w:rPr>
          <w:sz w:val="26"/>
          <w:szCs w:val="26"/>
        </w:rPr>
      </w:pPr>
    </w:p>
    <w:p w:rsidR="00616AB5" w:rsidRDefault="00616AB5" w:rsidP="00616AB5"/>
    <w:p w:rsidR="00535C1F" w:rsidRDefault="00535C1F"/>
    <w:sectPr w:rsidR="00535C1F" w:rsidSect="004F37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AB5"/>
    <w:rsid w:val="00535C1F"/>
    <w:rsid w:val="00616AB5"/>
    <w:rsid w:val="008B31EF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B5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16AB5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16AB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16A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A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994</Words>
  <Characters>5669</Characters>
  <Application>Microsoft Office Word</Application>
  <DocSecurity>0</DocSecurity>
  <Lines>47</Lines>
  <Paragraphs>13</Paragraphs>
  <ScaleCrop>false</ScaleCrop>
  <Company>MICROSOFT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1</cp:revision>
  <dcterms:created xsi:type="dcterms:W3CDTF">2023-10-23T09:00:00Z</dcterms:created>
  <dcterms:modified xsi:type="dcterms:W3CDTF">2023-10-23T09:01:00Z</dcterms:modified>
</cp:coreProperties>
</file>