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6B492A" w:rsidRPr="00CF72D2" w:rsidTr="00586368">
        <w:trPr>
          <w:trHeight w:val="1227"/>
          <w:jc w:val="center"/>
        </w:trPr>
        <w:tc>
          <w:tcPr>
            <w:tcW w:w="9029" w:type="dxa"/>
          </w:tcPr>
          <w:p w:rsidR="006B492A" w:rsidRPr="00CF72D2" w:rsidRDefault="006B492A" w:rsidP="00586368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492A" w:rsidRPr="00CF72D2" w:rsidTr="00586368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B492A" w:rsidRPr="00CF72D2" w:rsidRDefault="006B492A" w:rsidP="00586368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6B492A" w:rsidRPr="00CF72D2" w:rsidRDefault="006B492A" w:rsidP="00586368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A5640" w:rsidRDefault="008A5640" w:rsidP="006B492A">
      <w:pPr>
        <w:jc w:val="center"/>
        <w:rPr>
          <w:b/>
          <w:sz w:val="28"/>
          <w:szCs w:val="28"/>
        </w:rPr>
      </w:pPr>
    </w:p>
    <w:p w:rsidR="006B492A" w:rsidRPr="00651794" w:rsidRDefault="006B492A" w:rsidP="006B492A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6B492A" w:rsidRPr="00CF72D2" w:rsidRDefault="006B492A" w:rsidP="006B492A">
      <w:pPr>
        <w:rPr>
          <w:sz w:val="26"/>
          <w:szCs w:val="26"/>
        </w:rPr>
      </w:pPr>
    </w:p>
    <w:p w:rsidR="006B492A" w:rsidRPr="00CF72D2" w:rsidRDefault="008A5640" w:rsidP="006B492A">
      <w:pPr>
        <w:rPr>
          <w:sz w:val="26"/>
          <w:szCs w:val="26"/>
        </w:rPr>
      </w:pPr>
      <w:r>
        <w:rPr>
          <w:sz w:val="26"/>
          <w:szCs w:val="26"/>
        </w:rPr>
        <w:t xml:space="preserve">       от 26 августа 2022г.                   </w:t>
      </w:r>
      <w:r w:rsidR="006B492A" w:rsidRPr="00CF72D2">
        <w:rPr>
          <w:sz w:val="26"/>
          <w:szCs w:val="26"/>
        </w:rPr>
        <w:t xml:space="preserve">рп Усть-Абакан                               </w:t>
      </w:r>
      <w:r>
        <w:rPr>
          <w:sz w:val="26"/>
          <w:szCs w:val="26"/>
        </w:rPr>
        <w:t xml:space="preserve">  </w:t>
      </w:r>
      <w:r w:rsidR="006B492A" w:rsidRPr="00CF72D2">
        <w:rPr>
          <w:sz w:val="26"/>
          <w:szCs w:val="26"/>
        </w:rPr>
        <w:t xml:space="preserve">№ </w:t>
      </w:r>
      <w:r>
        <w:rPr>
          <w:sz w:val="26"/>
          <w:szCs w:val="26"/>
        </w:rPr>
        <w:t>41</w:t>
      </w:r>
    </w:p>
    <w:p w:rsidR="006B492A" w:rsidRPr="00CF72D2" w:rsidRDefault="006B492A" w:rsidP="006B492A">
      <w:pPr>
        <w:rPr>
          <w:b/>
          <w:sz w:val="26"/>
          <w:szCs w:val="26"/>
        </w:rPr>
      </w:pPr>
    </w:p>
    <w:p w:rsidR="006B492A" w:rsidRPr="006B492A" w:rsidRDefault="006B492A" w:rsidP="006B492A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>внесении изменений в</w:t>
      </w:r>
      <w:r w:rsidRPr="009D003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Положение «О муниципальном контроле в сфере благоустройства без рисков на территории Усть-Абаканского поссовета», утвержденное</w:t>
      </w:r>
      <w:r w:rsidRPr="009D0034">
        <w:rPr>
          <w:b/>
          <w:i/>
          <w:sz w:val="26"/>
          <w:szCs w:val="26"/>
        </w:rPr>
        <w:t xml:space="preserve"> решением Совета депутатов Усть-</w:t>
      </w:r>
      <w:r>
        <w:rPr>
          <w:b/>
          <w:i/>
          <w:sz w:val="26"/>
          <w:szCs w:val="26"/>
        </w:rPr>
        <w:t xml:space="preserve">Абаканского поссовета </w:t>
      </w:r>
      <w:r w:rsidRPr="008F253F">
        <w:rPr>
          <w:b/>
          <w:i/>
          <w:sz w:val="26"/>
          <w:szCs w:val="26"/>
        </w:rPr>
        <w:t xml:space="preserve">от </w:t>
      </w:r>
      <w:r w:rsidRPr="006B492A">
        <w:rPr>
          <w:b/>
          <w:i/>
          <w:sz w:val="26"/>
          <w:szCs w:val="26"/>
        </w:rPr>
        <w:t>24.09.2021г. № 27</w:t>
      </w:r>
    </w:p>
    <w:p w:rsidR="006B492A" w:rsidRPr="006B492A" w:rsidRDefault="006B492A" w:rsidP="006B492A">
      <w:pPr>
        <w:rPr>
          <w:sz w:val="26"/>
          <w:szCs w:val="26"/>
        </w:rPr>
      </w:pPr>
    </w:p>
    <w:p w:rsidR="006B492A" w:rsidRPr="006B492A" w:rsidRDefault="006B492A" w:rsidP="006B492A">
      <w:pPr>
        <w:ind w:firstLine="567"/>
        <w:jc w:val="both"/>
        <w:rPr>
          <w:sz w:val="26"/>
          <w:szCs w:val="26"/>
        </w:rPr>
      </w:pPr>
      <w:r w:rsidRPr="006B492A">
        <w:rPr>
          <w:sz w:val="26"/>
          <w:szCs w:val="26"/>
        </w:rPr>
        <w:t xml:space="preserve">Рассмотрев заключение Министерства </w:t>
      </w:r>
      <w:r w:rsidR="005A6354">
        <w:rPr>
          <w:sz w:val="26"/>
          <w:szCs w:val="26"/>
        </w:rPr>
        <w:t xml:space="preserve">по делам юстиции и региональной безопасности РХ от 27.12.2021г. на решение Совета депутатов Усть-Абаканского поссовета от 24.09.2021г. № 27 «Об утверждении </w:t>
      </w:r>
      <w:r w:rsidR="005A6354" w:rsidRPr="005A6354">
        <w:rPr>
          <w:sz w:val="26"/>
          <w:szCs w:val="26"/>
        </w:rPr>
        <w:t>Положения «О муниципальном контроле в сфере благоустройства без рисков на территории Усть-Абаканского поссовета»</w:t>
      </w:r>
      <w:r w:rsidRPr="006B492A">
        <w:rPr>
          <w:sz w:val="26"/>
          <w:szCs w:val="26"/>
        </w:rPr>
        <w:t>, в соответствии со ст. 29 Устава муниципального образования Усть-Абаканский поссовет,</w:t>
      </w:r>
    </w:p>
    <w:p w:rsidR="006B492A" w:rsidRPr="006B492A" w:rsidRDefault="006B492A" w:rsidP="006B492A">
      <w:pPr>
        <w:ind w:firstLine="540"/>
        <w:jc w:val="both"/>
        <w:rPr>
          <w:sz w:val="26"/>
          <w:szCs w:val="26"/>
        </w:rPr>
      </w:pPr>
      <w:r w:rsidRPr="006B492A">
        <w:rPr>
          <w:sz w:val="26"/>
          <w:szCs w:val="26"/>
        </w:rPr>
        <w:t>Совет депутатов Усть-Абаканского поссовета</w:t>
      </w:r>
    </w:p>
    <w:p w:rsidR="006B492A" w:rsidRPr="006B492A" w:rsidRDefault="006B492A" w:rsidP="006B492A">
      <w:pPr>
        <w:ind w:firstLine="567"/>
        <w:jc w:val="both"/>
        <w:rPr>
          <w:b/>
          <w:sz w:val="26"/>
          <w:szCs w:val="26"/>
        </w:rPr>
      </w:pPr>
      <w:proofErr w:type="gramStart"/>
      <w:r w:rsidRPr="006B492A">
        <w:rPr>
          <w:b/>
          <w:sz w:val="26"/>
          <w:szCs w:val="26"/>
        </w:rPr>
        <w:t>Р</w:t>
      </w:r>
      <w:proofErr w:type="gramEnd"/>
      <w:r w:rsidRPr="006B492A">
        <w:rPr>
          <w:b/>
          <w:sz w:val="26"/>
          <w:szCs w:val="26"/>
        </w:rPr>
        <w:t xml:space="preserve"> Е Ш И Л:</w:t>
      </w:r>
    </w:p>
    <w:p w:rsidR="006B492A" w:rsidRPr="006B492A" w:rsidRDefault="006B492A" w:rsidP="006B492A">
      <w:pPr>
        <w:ind w:firstLine="540"/>
        <w:jc w:val="both"/>
        <w:rPr>
          <w:sz w:val="26"/>
          <w:szCs w:val="26"/>
        </w:rPr>
      </w:pPr>
    </w:p>
    <w:p w:rsidR="006B492A" w:rsidRPr="006B492A" w:rsidRDefault="006B492A" w:rsidP="006B492A">
      <w:pPr>
        <w:ind w:firstLine="540"/>
        <w:jc w:val="both"/>
        <w:rPr>
          <w:sz w:val="26"/>
          <w:szCs w:val="26"/>
        </w:rPr>
      </w:pPr>
      <w:r w:rsidRPr="006B492A">
        <w:rPr>
          <w:sz w:val="26"/>
          <w:szCs w:val="26"/>
        </w:rPr>
        <w:t xml:space="preserve">1. </w:t>
      </w:r>
      <w:r w:rsidR="005A6354">
        <w:rPr>
          <w:sz w:val="26"/>
          <w:szCs w:val="26"/>
        </w:rPr>
        <w:t>Внести изменение</w:t>
      </w:r>
      <w:r w:rsidRPr="006B492A">
        <w:rPr>
          <w:sz w:val="26"/>
          <w:szCs w:val="26"/>
        </w:rPr>
        <w:t xml:space="preserve"> в Положение «</w:t>
      </w:r>
      <w:r w:rsidR="005A6354" w:rsidRPr="005A6354">
        <w:rPr>
          <w:sz w:val="26"/>
          <w:szCs w:val="26"/>
        </w:rPr>
        <w:t>О муниципальном контроле в сфере благоустройства без рисков на территории Усть-Абаканского поссовета», утвержденное решением Совета депутатов Усть-Абаканского поссовета от 24.09.2021г. № 27</w:t>
      </w:r>
      <w:r w:rsidRPr="006B492A">
        <w:rPr>
          <w:sz w:val="26"/>
          <w:szCs w:val="26"/>
        </w:rPr>
        <w:t xml:space="preserve"> следующего содержания:</w:t>
      </w:r>
    </w:p>
    <w:p w:rsidR="006B492A" w:rsidRPr="006B492A" w:rsidRDefault="006B492A" w:rsidP="006B492A">
      <w:pPr>
        <w:ind w:firstLine="540"/>
        <w:jc w:val="both"/>
        <w:rPr>
          <w:b/>
          <w:sz w:val="26"/>
          <w:szCs w:val="26"/>
        </w:rPr>
      </w:pPr>
    </w:p>
    <w:p w:rsidR="006B492A" w:rsidRPr="006B492A" w:rsidRDefault="005A6354" w:rsidP="006B492A">
      <w:pPr>
        <w:ind w:firstLine="540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подпункт 4 пункта 3.4 раздела 3</w:t>
      </w:r>
      <w:r w:rsidR="006B492A" w:rsidRPr="006B492A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</w:t>
      </w:r>
      <w:r w:rsidR="006B492A" w:rsidRPr="006B492A">
        <w:rPr>
          <w:sz w:val="26"/>
          <w:szCs w:val="26"/>
        </w:rPr>
        <w:t xml:space="preserve"> </w:t>
      </w:r>
      <w:r>
        <w:rPr>
          <w:sz w:val="26"/>
          <w:szCs w:val="26"/>
        </w:rPr>
        <w:t>редакции</w:t>
      </w:r>
      <w:r w:rsidR="006B492A" w:rsidRPr="006B492A">
        <w:rPr>
          <w:sz w:val="26"/>
          <w:szCs w:val="26"/>
        </w:rPr>
        <w:t>:</w:t>
      </w:r>
    </w:p>
    <w:p w:rsidR="006B492A" w:rsidRPr="006B492A" w:rsidRDefault="006B492A" w:rsidP="006B492A">
      <w:pPr>
        <w:ind w:firstLine="540"/>
        <w:jc w:val="both"/>
        <w:rPr>
          <w:sz w:val="26"/>
          <w:szCs w:val="26"/>
        </w:rPr>
      </w:pPr>
      <w:r w:rsidRPr="006B492A">
        <w:rPr>
          <w:sz w:val="26"/>
          <w:szCs w:val="26"/>
        </w:rPr>
        <w:t>«</w:t>
      </w:r>
      <w:r w:rsidR="005A6354">
        <w:rPr>
          <w:sz w:val="26"/>
          <w:szCs w:val="26"/>
        </w:rPr>
        <w:t>4</w:t>
      </w:r>
      <w:r w:rsidRPr="006B492A">
        <w:rPr>
          <w:sz w:val="26"/>
          <w:szCs w:val="26"/>
        </w:rPr>
        <w:t xml:space="preserve">) </w:t>
      </w:r>
      <w:r w:rsidR="005A6354">
        <w:rPr>
          <w:sz w:val="26"/>
          <w:szCs w:val="26"/>
        </w:rPr>
        <w:t>истечение срока исполнения контролируемым лицом решения, принятого в соответствии с пунктом 1 части 2 статьи 95 Федерального закона от 31.07.2020г. № 248-ФЗ «О государственном контроле (надзоре) и муниципальном контроле в Российской Федерации</w:t>
      </w:r>
      <w:proofErr w:type="gramStart"/>
      <w:r w:rsidR="005A6354">
        <w:rPr>
          <w:sz w:val="26"/>
          <w:szCs w:val="26"/>
        </w:rPr>
        <w:t>.</w:t>
      </w:r>
      <w:r w:rsidRPr="006B492A">
        <w:rPr>
          <w:sz w:val="26"/>
          <w:szCs w:val="26"/>
        </w:rPr>
        <w:t>».</w:t>
      </w:r>
      <w:proofErr w:type="gramEnd"/>
    </w:p>
    <w:p w:rsidR="006B492A" w:rsidRPr="006B492A" w:rsidRDefault="005A6354" w:rsidP="006B492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 w:rsidR="006B492A" w:rsidRPr="006B492A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6B492A" w:rsidRPr="006B492A" w:rsidRDefault="005A6354" w:rsidP="006B492A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 w:rsidR="006B492A" w:rsidRPr="006B492A">
        <w:rPr>
          <w:sz w:val="26"/>
          <w:szCs w:val="26"/>
        </w:rPr>
        <w:t>. Направить настоящее Решение для подписания и опубликования в газете «</w:t>
      </w:r>
      <w:proofErr w:type="spellStart"/>
      <w:r w:rsidR="006B492A" w:rsidRPr="006B492A">
        <w:rPr>
          <w:sz w:val="26"/>
          <w:szCs w:val="26"/>
        </w:rPr>
        <w:t>ПоссФактум</w:t>
      </w:r>
      <w:proofErr w:type="spellEnd"/>
      <w:r w:rsidR="006B492A" w:rsidRPr="006B492A">
        <w:rPr>
          <w:sz w:val="26"/>
          <w:szCs w:val="26"/>
        </w:rPr>
        <w:t>» Главе Усть-Абаканского поссовета Н.В. Леонченко.</w:t>
      </w:r>
    </w:p>
    <w:p w:rsidR="006B492A" w:rsidRDefault="006B492A" w:rsidP="006B492A">
      <w:pPr>
        <w:jc w:val="both"/>
        <w:rPr>
          <w:sz w:val="26"/>
          <w:szCs w:val="26"/>
        </w:rPr>
      </w:pPr>
    </w:p>
    <w:p w:rsidR="005A6354" w:rsidRPr="006B492A" w:rsidRDefault="005A6354" w:rsidP="006B492A">
      <w:pPr>
        <w:jc w:val="both"/>
        <w:rPr>
          <w:sz w:val="26"/>
          <w:szCs w:val="26"/>
        </w:rPr>
      </w:pPr>
    </w:p>
    <w:p w:rsidR="006B492A" w:rsidRPr="006B492A" w:rsidRDefault="006B492A" w:rsidP="006B492A">
      <w:pPr>
        <w:jc w:val="both"/>
        <w:rPr>
          <w:sz w:val="26"/>
          <w:szCs w:val="26"/>
        </w:rPr>
      </w:pPr>
    </w:p>
    <w:p w:rsidR="006B492A" w:rsidRPr="006B492A" w:rsidRDefault="006B492A" w:rsidP="006B492A">
      <w:pPr>
        <w:jc w:val="both"/>
        <w:rPr>
          <w:sz w:val="26"/>
          <w:szCs w:val="26"/>
        </w:rPr>
      </w:pPr>
      <w:r w:rsidRPr="006B492A">
        <w:rPr>
          <w:sz w:val="26"/>
          <w:szCs w:val="26"/>
        </w:rPr>
        <w:t>Глава</w:t>
      </w:r>
    </w:p>
    <w:p w:rsidR="006B492A" w:rsidRPr="006B492A" w:rsidRDefault="006B492A" w:rsidP="006B492A">
      <w:pPr>
        <w:jc w:val="both"/>
        <w:rPr>
          <w:sz w:val="26"/>
          <w:szCs w:val="26"/>
        </w:rPr>
      </w:pPr>
      <w:r w:rsidRPr="006B492A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6B492A" w:rsidRPr="006B492A" w:rsidRDefault="006B492A" w:rsidP="006B492A">
      <w:pPr>
        <w:jc w:val="both"/>
        <w:rPr>
          <w:sz w:val="26"/>
          <w:szCs w:val="26"/>
        </w:rPr>
      </w:pPr>
    </w:p>
    <w:p w:rsidR="006B492A" w:rsidRPr="006B492A" w:rsidRDefault="006B492A" w:rsidP="006B492A">
      <w:pPr>
        <w:jc w:val="both"/>
        <w:rPr>
          <w:sz w:val="26"/>
          <w:szCs w:val="26"/>
        </w:rPr>
      </w:pPr>
      <w:r w:rsidRPr="006B492A">
        <w:rPr>
          <w:sz w:val="26"/>
          <w:szCs w:val="26"/>
        </w:rPr>
        <w:t xml:space="preserve">Председатель Совета депутатов </w:t>
      </w:r>
    </w:p>
    <w:p w:rsidR="006B492A" w:rsidRPr="006B492A" w:rsidRDefault="006B492A" w:rsidP="006B492A">
      <w:pPr>
        <w:jc w:val="both"/>
        <w:rPr>
          <w:sz w:val="26"/>
          <w:szCs w:val="26"/>
        </w:rPr>
      </w:pPr>
      <w:r w:rsidRPr="006B492A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p w:rsidR="006B492A" w:rsidRDefault="006B492A" w:rsidP="006B492A"/>
    <w:p w:rsidR="00535C1F" w:rsidRDefault="00535C1F"/>
    <w:sectPr w:rsidR="00535C1F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92A"/>
    <w:rsid w:val="001F5655"/>
    <w:rsid w:val="00535C1F"/>
    <w:rsid w:val="005A6354"/>
    <w:rsid w:val="006B492A"/>
    <w:rsid w:val="008A5640"/>
    <w:rsid w:val="00A803F5"/>
    <w:rsid w:val="00C31C9C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A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2022-08-23T06:50:00Z</dcterms:created>
  <dcterms:modified xsi:type="dcterms:W3CDTF">2022-08-26T04:30:00Z</dcterms:modified>
</cp:coreProperties>
</file>