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E8" w:rsidRPr="000879E8" w:rsidRDefault="000879E8" w:rsidP="000879E8">
      <w:pPr>
        <w:shd w:val="clear" w:color="auto" w:fill="FFFFFF"/>
        <w:spacing w:after="0" w:line="240" w:lineRule="auto"/>
        <w:jc w:val="right"/>
        <w:outlineLvl w:val="1"/>
        <w:rPr>
          <w:rFonts w:ascii="Arial" w:eastAsia="Times New Roman" w:hAnsi="Arial" w:cs="Arial"/>
          <w:i/>
          <w:color w:val="010101"/>
          <w:sz w:val="34"/>
          <w:szCs w:val="34"/>
        </w:rPr>
      </w:pPr>
      <w:r w:rsidRPr="000879E8">
        <w:rPr>
          <w:rFonts w:ascii="Arial" w:eastAsia="Times New Roman" w:hAnsi="Arial" w:cs="Arial"/>
          <w:i/>
          <w:color w:val="010101"/>
          <w:sz w:val="34"/>
          <w:szCs w:val="34"/>
        </w:rPr>
        <w:t>Проект</w:t>
      </w:r>
    </w:p>
    <w:p w:rsidR="00B02C8F" w:rsidRPr="000879E8" w:rsidRDefault="00B02C8F" w:rsidP="00B02C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0879E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 w:rsidR="00231E1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Усть-Абаканский</w:t>
      </w:r>
      <w:proofErr w:type="spellEnd"/>
      <w:r w:rsidR="00231E1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поссовет </w:t>
      </w:r>
      <w:proofErr w:type="spellStart"/>
      <w:r w:rsidR="00231E1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Усть</w:t>
      </w:r>
      <w:proofErr w:type="spellEnd"/>
      <w:r w:rsidR="00231E17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– Абаканского района Республики Хакасия</w:t>
      </w:r>
      <w:r w:rsidRPr="000879E8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на 2022 год 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1. Общие положения </w:t>
      </w:r>
    </w:p>
    <w:p w:rsidR="00B02C8F" w:rsidRPr="000879E8" w:rsidRDefault="00B02C8F" w:rsidP="00231E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proofErr w:type="spellStart"/>
      <w:r w:rsidR="00231E17">
        <w:rPr>
          <w:rFonts w:ascii="Times New Roman" w:eastAsia="Times New Roman" w:hAnsi="Times New Roman" w:cs="Times New Roman"/>
          <w:color w:val="010101"/>
          <w:sz w:val="24"/>
          <w:szCs w:val="24"/>
        </w:rPr>
        <w:t>Усть-Абаканский</w:t>
      </w:r>
      <w:proofErr w:type="spellEnd"/>
      <w:r w:rsidR="00231E1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поссовет </w:t>
      </w:r>
      <w:proofErr w:type="spellStart"/>
      <w:r w:rsidR="00231E17">
        <w:rPr>
          <w:rFonts w:ascii="Times New Roman" w:eastAsia="Times New Roman" w:hAnsi="Times New Roman" w:cs="Times New Roman"/>
          <w:color w:val="010101"/>
          <w:sz w:val="24"/>
          <w:szCs w:val="24"/>
        </w:rPr>
        <w:t>Усть</w:t>
      </w:r>
      <w:proofErr w:type="spellEnd"/>
      <w:r w:rsidR="00231E1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– Абаканского района Республики Хакасия.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2. Аналитическая часть Программы 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2.1. Вид осуществляемого муниципального контроля.</w:t>
      </w:r>
    </w:p>
    <w:p w:rsidR="00B02C8F" w:rsidRPr="000879E8" w:rsidRDefault="00B02C8F" w:rsidP="00231E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Муниципальный жилищный контроль на территории </w:t>
      </w:r>
      <w:proofErr w:type="spellStart"/>
      <w:r w:rsidR="00231E17">
        <w:rPr>
          <w:rFonts w:ascii="Times New Roman" w:eastAsia="Times New Roman" w:hAnsi="Times New Roman" w:cs="Times New Roman"/>
          <w:color w:val="010101"/>
          <w:sz w:val="24"/>
          <w:szCs w:val="24"/>
        </w:rPr>
        <w:t>Усть-Абаканского</w:t>
      </w:r>
      <w:proofErr w:type="spellEnd"/>
      <w:r w:rsidR="00231E1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поссовета</w:t>
      </w: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осуществляется </w:t>
      </w:r>
      <w:r w:rsidR="00231E17">
        <w:rPr>
          <w:rFonts w:ascii="Times New Roman" w:eastAsia="Times New Roman" w:hAnsi="Times New Roman" w:cs="Times New Roman"/>
          <w:color w:val="010101"/>
          <w:sz w:val="24"/>
          <w:szCs w:val="24"/>
        </w:rPr>
        <w:t>администрацией</w:t>
      </w: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муниципального образования </w:t>
      </w:r>
      <w:proofErr w:type="spellStart"/>
      <w:r w:rsidR="00231E17">
        <w:rPr>
          <w:rFonts w:ascii="Times New Roman" w:eastAsia="Times New Roman" w:hAnsi="Times New Roman" w:cs="Times New Roman"/>
          <w:color w:val="010101"/>
          <w:sz w:val="24"/>
          <w:szCs w:val="24"/>
        </w:rPr>
        <w:t>Усть-Абаканский</w:t>
      </w:r>
      <w:proofErr w:type="spellEnd"/>
      <w:r w:rsidR="00231E1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поссовет.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2.2.      Обзор по виду муниципального контроля.</w:t>
      </w:r>
    </w:p>
    <w:p w:rsidR="00B02C8F" w:rsidRPr="000879E8" w:rsidRDefault="00B02C8F" w:rsidP="00231E1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proofErr w:type="spellStart"/>
      <w:r w:rsidR="00231E17">
        <w:rPr>
          <w:rFonts w:ascii="Times New Roman" w:eastAsia="Times New Roman" w:hAnsi="Times New Roman" w:cs="Times New Roman"/>
          <w:color w:val="010101"/>
          <w:sz w:val="24"/>
          <w:szCs w:val="24"/>
        </w:rPr>
        <w:t>Усть-Абаканский</w:t>
      </w:r>
      <w:proofErr w:type="spellEnd"/>
      <w:r w:rsidR="00231E1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поссовет</w:t>
      </w: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  <w:proofErr w:type="gramEnd"/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2.3. Муниципальный контроль осуществляется посредством: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2.4. Подконтрольные субъекты: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- юридические лица, индивидуальные предприниматели и граждане, осуществляющие эксплуатацию жилищного фонда.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Жилищный кодекс Российской Федерации;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Постановление Правительства РФ от 21.01.2006 № 25 «Об утверждении Правил пользования жилыми помещениями»;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2.6. Данные о проведенных мероприятиях.</w:t>
      </w:r>
    </w:p>
    <w:p w:rsidR="00B02C8F" w:rsidRPr="000879E8" w:rsidRDefault="00B02C8F" w:rsidP="003241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2.7. Анализ и оценка рисков причинения вреда охраняемым законом ценностям.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proofErr w:type="gramStart"/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</w:t>
      </w: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</w:t>
      </w:r>
      <w:r w:rsidR="00324189">
        <w:rPr>
          <w:rFonts w:ascii="Times New Roman" w:eastAsia="Times New Roman" w:hAnsi="Times New Roman" w:cs="Times New Roman"/>
          <w:color w:val="010101"/>
          <w:sz w:val="24"/>
          <w:szCs w:val="24"/>
        </w:rPr>
        <w:t>у общего имущества в таком доме, не соблюдение температурного режима.</w:t>
      </w:r>
      <w:proofErr w:type="gramEnd"/>
    </w:p>
    <w:p w:rsidR="00B02C8F" w:rsidRPr="000879E8" w:rsidRDefault="00B02C8F" w:rsidP="003241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</w:t>
      </w:r>
      <w:r w:rsidR="00324189">
        <w:rPr>
          <w:rFonts w:ascii="Times New Roman" w:eastAsia="Times New Roman" w:hAnsi="Times New Roman" w:cs="Times New Roman"/>
          <w:color w:val="010101"/>
          <w:sz w:val="24"/>
          <w:szCs w:val="24"/>
        </w:rPr>
        <w:t>щего жилищного законодательства.</w:t>
      </w:r>
    </w:p>
    <w:p w:rsidR="00B02C8F" w:rsidRPr="000879E8" w:rsidRDefault="00B02C8F" w:rsidP="003241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в следствие</w:t>
      </w:r>
      <w:proofErr w:type="gramEnd"/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B02C8F" w:rsidRPr="000879E8" w:rsidRDefault="00B02C8F" w:rsidP="003241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3. Цели и задачи Программы 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3.1. Цели Программы: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3.2. Задачи Программы: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прозрачности осуществляемой Управлением контрольной деятельности;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lastRenderedPageBreak/>
        <w:t>Раздел 4. План мероприятий по профилактике нарушений </w:t>
      </w:r>
    </w:p>
    <w:p w:rsidR="00B02C8F" w:rsidRPr="000879E8" w:rsidRDefault="00B02C8F" w:rsidP="003241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</w:t>
      </w:r>
      <w:r w:rsidR="00324189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) их проведения и ответственные за их реализацию должностные лица </w:t>
      </w: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приведены в Плане мероприятий по профилактике нарушений жилищного законодательства на 2022 год (приложение). 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5. Показатели результативности и эффективности Программы. 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Отчетные показатели Программы за 2020 год: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- доля профилактических мероприятий в объеме контрольных мероприятий-80 %.</w:t>
      </w:r>
    </w:p>
    <w:p w:rsidR="00B02C8F" w:rsidRPr="000879E8" w:rsidRDefault="00B02C8F" w:rsidP="003241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Раздел 6. Порядок управления Программой.</w:t>
      </w: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Перечень должностных лиц </w:t>
      </w:r>
      <w:r w:rsidR="0032418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Администрации </w:t>
      </w:r>
      <w:proofErr w:type="spellStart"/>
      <w:r w:rsidR="0032418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Усть</w:t>
      </w:r>
      <w:proofErr w:type="spellEnd"/>
      <w:r w:rsidR="0032418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– Абаканского поссовета</w:t>
      </w:r>
      <w:r w:rsidRPr="000879E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proofErr w:type="spellStart"/>
      <w:r w:rsidR="00231E1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Усть-Абаканский</w:t>
      </w:r>
      <w:proofErr w:type="spellEnd"/>
      <w:r w:rsidR="00231E1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поссовет</w:t>
      </w:r>
      <w:r w:rsidRPr="000879E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3900"/>
        <w:gridCol w:w="3262"/>
        <w:gridCol w:w="2133"/>
      </w:tblGrid>
      <w:tr w:rsidR="00FC26FA" w:rsidRPr="000879E8" w:rsidTr="00FC26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spellStart"/>
            <w:proofErr w:type="gramStart"/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  <w:proofErr w:type="gramEnd"/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/</w:t>
            </w:r>
            <w:proofErr w:type="spellStart"/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Должностные лица</w:t>
            </w:r>
          </w:p>
        </w:tc>
        <w:tc>
          <w:tcPr>
            <w:tcW w:w="32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Функции</w:t>
            </w:r>
          </w:p>
        </w:tc>
        <w:tc>
          <w:tcPr>
            <w:tcW w:w="213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Контакты</w:t>
            </w:r>
          </w:p>
        </w:tc>
      </w:tr>
      <w:tr w:rsidR="00FC26FA" w:rsidRPr="000879E8" w:rsidTr="00FC26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Default="00324189" w:rsidP="00324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Абаканского поссовета </w:t>
            </w:r>
            <w:r w:rsidR="00B02C8F"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по вопросам ЖКХ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324189" w:rsidRPr="000879E8" w:rsidRDefault="00324189" w:rsidP="003241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Специалисты ЖКХ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Абаканского поссовета</w:t>
            </w:r>
          </w:p>
        </w:tc>
        <w:tc>
          <w:tcPr>
            <w:tcW w:w="326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13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C26FA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8 </w:t>
            </w:r>
            <w:r w:rsidR="00FC26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(39032)2-20-82,</w:t>
            </w:r>
          </w:p>
          <w:p w:rsidR="00B02C8F" w:rsidRPr="000879E8" w:rsidRDefault="00FC26FA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2-20-41</w:t>
            </w:r>
          </w:p>
          <w:p w:rsidR="00B02C8F" w:rsidRPr="00FC26FA" w:rsidRDefault="00FC26FA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F7AB9"/>
                <w:sz w:val="24"/>
                <w:szCs w:val="24"/>
                <w:u w:val="single"/>
                <w:lang w:val="en-US"/>
              </w:rPr>
              <w:t>Ust</w:t>
            </w:r>
            <w:proofErr w:type="spellEnd"/>
            <w:r>
              <w:rPr>
                <w:rFonts w:ascii="Times New Roman" w:eastAsia="Times New Roman" w:hAnsi="Times New Roman" w:cs="Times New Roman"/>
                <w:color w:val="5F7AB9"/>
                <w:sz w:val="24"/>
                <w:szCs w:val="24"/>
                <w:u w:val="single"/>
                <w:lang w:val="en-US"/>
              </w:rPr>
              <w:t xml:space="preserve"> – Abakan@list.ru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 </w:t>
            </w:r>
          </w:p>
        </w:tc>
      </w:tr>
    </w:tbl>
    <w:p w:rsidR="00B02C8F" w:rsidRPr="000879E8" w:rsidRDefault="00B02C8F" w:rsidP="00FC26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муниципального образования </w:t>
      </w:r>
      <w:proofErr w:type="spellStart"/>
      <w:r w:rsidR="00231E17">
        <w:rPr>
          <w:rFonts w:ascii="Times New Roman" w:eastAsia="Times New Roman" w:hAnsi="Times New Roman" w:cs="Times New Roman"/>
          <w:color w:val="010101"/>
          <w:sz w:val="24"/>
          <w:szCs w:val="24"/>
        </w:rPr>
        <w:t>Усть-Абаканский</w:t>
      </w:r>
      <w:proofErr w:type="spellEnd"/>
      <w:r w:rsidR="00231E17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поссовет</w:t>
      </w: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на 2022 год.</w:t>
      </w:r>
    </w:p>
    <w:p w:rsidR="00FC26FA" w:rsidRDefault="00FC26FA" w:rsidP="00B02C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val="en-US"/>
        </w:rPr>
      </w:pPr>
    </w:p>
    <w:p w:rsidR="00FC26FA" w:rsidRDefault="00FC26FA" w:rsidP="00B02C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  <w:sectPr w:rsidR="00FC26FA" w:rsidSect="00231E17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   </w:t>
      </w:r>
      <w:r w:rsidRPr="000879E8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Приложение к Программе профилактики рисков</w:t>
      </w: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0879E8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причинения вреда (ущерба)</w:t>
      </w: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0879E8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охраняемым законом ценностям</w:t>
      </w: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br/>
      </w:r>
      <w:r w:rsidRPr="000879E8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</w:rPr>
        <w:t>на 2022 год</w:t>
      </w:r>
    </w:p>
    <w:p w:rsidR="00B02C8F" w:rsidRPr="000879E8" w:rsidRDefault="00B02C8F" w:rsidP="00B02C8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proofErr w:type="spellStart"/>
      <w:r w:rsidR="00231E1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Усть-Абаканский</w:t>
      </w:r>
      <w:proofErr w:type="spellEnd"/>
      <w:r w:rsidR="00231E1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поссовет</w:t>
      </w:r>
      <w:r w:rsidR="00FC26FA" w:rsidRPr="00FC26F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</w:t>
      </w:r>
      <w:proofErr w:type="spellStart"/>
      <w:r w:rsidR="00FC26F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Усть</w:t>
      </w:r>
      <w:proofErr w:type="spellEnd"/>
      <w:r w:rsidR="00FC26F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– Абаканского района Республики Хакасия</w:t>
      </w:r>
      <w:r w:rsidRPr="000879E8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53"/>
        <w:gridCol w:w="7385"/>
        <w:gridCol w:w="2799"/>
        <w:gridCol w:w="1406"/>
      </w:tblGrid>
      <w:tr w:rsidR="00FC26FA" w:rsidRPr="000879E8" w:rsidTr="00B02C8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№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spellStart"/>
            <w:proofErr w:type="gramStart"/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  <w:proofErr w:type="gramEnd"/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/</w:t>
            </w:r>
            <w:proofErr w:type="spellStart"/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</w:rPr>
              <w:t>Срок исполнения</w:t>
            </w:r>
          </w:p>
        </w:tc>
      </w:tr>
      <w:tr w:rsidR="00FC26FA" w:rsidRPr="000879E8" w:rsidTr="00B02C8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FC26FA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</w:pPr>
            <w:r w:rsidRPr="00FC26F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proofErr w:type="spellStart"/>
            <w:r w:rsidR="00231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Усть-Абаканский</w:t>
            </w:r>
            <w:proofErr w:type="spellEnd"/>
            <w:r w:rsidR="00231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поссовет</w:t>
            </w: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и в иных формах.</w:t>
            </w:r>
          </w:p>
          <w:p w:rsidR="00B02C8F" w:rsidRPr="000879E8" w:rsidRDefault="00FC26FA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Размещение</w:t>
            </w:r>
            <w:r w:rsidR="00B02C8F"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и поддерж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ка</w:t>
            </w:r>
            <w:r w:rsidR="00B02C8F"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актуальном состоянии на своем официальном сайте в сети «Интернет»: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  <w:proofErr w:type="spellStart"/>
            <w:proofErr w:type="gramStart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контроля</w:t>
            </w:r>
            <w:proofErr w:type="spellEnd"/>
            <w:proofErr w:type="gramEnd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;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5) доклады, содержащие результаты обобщения правоприменительной </w:t>
            </w: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практики;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Default="00FC26FA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Абаканского поссовета по вопросам ЖКХ;</w:t>
            </w:r>
          </w:p>
          <w:p w:rsidR="00FC26FA" w:rsidRPr="000879E8" w:rsidRDefault="00FC26FA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Специалисты по вопросам ЖКХ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Абакаанского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поссовета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FC26FA" w:rsidRPr="000879E8" w:rsidTr="00B02C8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FC26FA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2</w:t>
            </w:r>
            <w:r w:rsidR="00B02C8F"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FC26FA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</w:pPr>
            <w:r w:rsidRPr="00FC26F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C26FA" w:rsidRDefault="00FC26FA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Абаканского поссовета по вопросам ЖКХ;</w:t>
            </w:r>
          </w:p>
          <w:p w:rsidR="00B02C8F" w:rsidRPr="000879E8" w:rsidRDefault="00FC26FA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Специалисты по вопросам ЖКХ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Абакаанского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поссовета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FC26FA" w:rsidRPr="000879E8" w:rsidTr="00B02C8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FC26FA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</w:pPr>
            <w:r w:rsidRPr="00FC26F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Консультирование осуществляется должностными лицами </w:t>
            </w:r>
            <w:r w:rsidR="00FC26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администрации </w:t>
            </w:r>
            <w:proofErr w:type="spellStart"/>
            <w:r w:rsidR="00FC26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 w:rsidR="00FC26FA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Абаканского поссовета</w:t>
            </w: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;</w:t>
            </w:r>
            <w:proofErr w:type="gramEnd"/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proofErr w:type="spellStart"/>
            <w:r w:rsidR="00231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Усть-Абаканский</w:t>
            </w:r>
            <w:proofErr w:type="spellEnd"/>
            <w:r w:rsidR="00231E1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поссовет</w:t>
            </w: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C26FA" w:rsidRDefault="00FC26FA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Абаканского поссовета по вопросам ЖКХ;</w:t>
            </w:r>
          </w:p>
          <w:p w:rsidR="00B02C8F" w:rsidRPr="000879E8" w:rsidRDefault="00FC26FA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Специалисты по вопросам ЖКХ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Абакаанского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поссовета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FC26FA" w:rsidRPr="000879E8" w:rsidTr="00B02C8F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FC26FA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</w:pPr>
            <w:r w:rsidRPr="00FC26FA">
              <w:rPr>
                <w:rFonts w:ascii="Times New Roman" w:eastAsia="Times New Roman" w:hAnsi="Times New Roman" w:cs="Times New Roman"/>
                <w:b/>
                <w:color w:val="010101"/>
                <w:sz w:val="24"/>
                <w:szCs w:val="24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</w:t>
            </w: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закона от 31.07.2020 № 248-ФЗ</w:t>
            </w:r>
            <w:proofErr w:type="gramStart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.</w:t>
            </w:r>
            <w:proofErr w:type="gramEnd"/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позднее</w:t>
            </w:r>
            <w:proofErr w:type="gramEnd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видео-конференц-связи</w:t>
            </w:r>
            <w:proofErr w:type="spellEnd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proofErr w:type="gramStart"/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B02C8F" w:rsidRPr="000879E8" w:rsidRDefault="00B02C8F" w:rsidP="00B02C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</w:t>
            </w: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FC26FA" w:rsidRDefault="00FC26FA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 xml:space="preserve">Заместитель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Абаканского поссовета по вопросам ЖКХ;</w:t>
            </w:r>
          </w:p>
          <w:p w:rsidR="00B02C8F" w:rsidRDefault="00FC26FA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Специалисты по вопросам ЖКХ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Абакаанского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поссовета</w:t>
            </w:r>
          </w:p>
          <w:p w:rsidR="000F5F48" w:rsidRPr="000879E8" w:rsidRDefault="000F5F48" w:rsidP="00FC26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B02C8F" w:rsidRPr="000879E8" w:rsidRDefault="00B02C8F" w:rsidP="00B02C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0879E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B02C8F" w:rsidRPr="000879E8" w:rsidRDefault="00B02C8F" w:rsidP="00B02C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lastRenderedPageBreak/>
        <w:t> </w:t>
      </w:r>
    </w:p>
    <w:p w:rsidR="00B02C8F" w:rsidRPr="000879E8" w:rsidRDefault="00B02C8F" w:rsidP="00B02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0879E8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</w:p>
    <w:p w:rsidR="00670335" w:rsidRPr="000879E8" w:rsidRDefault="00670335">
      <w:pPr>
        <w:rPr>
          <w:rFonts w:ascii="Times New Roman" w:hAnsi="Times New Roman" w:cs="Times New Roman"/>
          <w:sz w:val="24"/>
          <w:szCs w:val="24"/>
        </w:rPr>
      </w:pPr>
    </w:p>
    <w:sectPr w:rsidR="00670335" w:rsidRPr="000879E8" w:rsidSect="00FC26FA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2C8F"/>
    <w:rsid w:val="000879E8"/>
    <w:rsid w:val="000F5F48"/>
    <w:rsid w:val="00231E17"/>
    <w:rsid w:val="00324189"/>
    <w:rsid w:val="005B7A89"/>
    <w:rsid w:val="00634738"/>
    <w:rsid w:val="00670335"/>
    <w:rsid w:val="00B02C8F"/>
    <w:rsid w:val="00E83970"/>
    <w:rsid w:val="00FC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38"/>
  </w:style>
  <w:style w:type="paragraph" w:styleId="1">
    <w:name w:val="heading 1"/>
    <w:basedOn w:val="a"/>
    <w:link w:val="10"/>
    <w:uiPriority w:val="9"/>
    <w:qFormat/>
    <w:rsid w:val="00B02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2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02C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2C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02C8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02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02C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2021-11-08T06:07:00Z</dcterms:created>
  <dcterms:modified xsi:type="dcterms:W3CDTF">2021-11-18T02:22:00Z</dcterms:modified>
</cp:coreProperties>
</file>