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623" w:type="dxa"/>
        <w:tblLayout w:type="fixed"/>
        <w:tblLook w:val="0000"/>
      </w:tblPr>
      <w:tblGrid>
        <w:gridCol w:w="9540"/>
      </w:tblGrid>
      <w:tr w:rsidR="009500A1" w:rsidTr="00EA1CE4">
        <w:trPr>
          <w:jc w:val="center"/>
        </w:trPr>
        <w:tc>
          <w:tcPr>
            <w:tcW w:w="9540" w:type="dxa"/>
          </w:tcPr>
          <w:p w:rsidR="009500A1" w:rsidRDefault="009500A1" w:rsidP="00EA1C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0A1" w:rsidTr="00EA1CE4">
        <w:trPr>
          <w:jc w:val="center"/>
        </w:trPr>
        <w:tc>
          <w:tcPr>
            <w:tcW w:w="9540" w:type="dxa"/>
          </w:tcPr>
          <w:p w:rsidR="009500A1" w:rsidRPr="00B56487" w:rsidRDefault="009500A1" w:rsidP="00EA1CE4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 xml:space="preserve">СОВЕТ ДЕПУТАТОВ </w:t>
            </w:r>
          </w:p>
        </w:tc>
      </w:tr>
      <w:tr w:rsidR="009500A1" w:rsidTr="00EA1CE4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500A1" w:rsidRPr="00B56487" w:rsidRDefault="009500A1" w:rsidP="00EA1CE4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546B96" w:rsidRDefault="00546B96" w:rsidP="009500A1">
      <w:pPr>
        <w:jc w:val="center"/>
        <w:rPr>
          <w:b/>
          <w:sz w:val="28"/>
          <w:szCs w:val="28"/>
        </w:rPr>
      </w:pPr>
    </w:p>
    <w:p w:rsidR="009500A1" w:rsidRDefault="009500A1" w:rsidP="009500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500A1" w:rsidRDefault="009500A1" w:rsidP="009500A1">
      <w:pPr>
        <w:rPr>
          <w:sz w:val="26"/>
          <w:szCs w:val="26"/>
        </w:rPr>
      </w:pPr>
    </w:p>
    <w:p w:rsidR="009500A1" w:rsidRDefault="00546B96" w:rsidP="009500A1">
      <w:pPr>
        <w:rPr>
          <w:sz w:val="26"/>
          <w:szCs w:val="26"/>
        </w:rPr>
      </w:pPr>
      <w:r>
        <w:rPr>
          <w:sz w:val="26"/>
          <w:szCs w:val="26"/>
        </w:rPr>
        <w:t>от 21 мая</w:t>
      </w:r>
      <w:r w:rsidR="009500A1">
        <w:rPr>
          <w:sz w:val="26"/>
          <w:szCs w:val="26"/>
        </w:rPr>
        <w:t xml:space="preserve"> 2021г.                           </w:t>
      </w:r>
      <w:r>
        <w:rPr>
          <w:sz w:val="26"/>
          <w:szCs w:val="26"/>
        </w:rPr>
        <w:t xml:space="preserve">     </w:t>
      </w:r>
      <w:r w:rsidR="009500A1">
        <w:rPr>
          <w:sz w:val="26"/>
          <w:szCs w:val="26"/>
        </w:rPr>
        <w:t xml:space="preserve">рп Усть-Абакан                                   № </w:t>
      </w:r>
      <w:r>
        <w:rPr>
          <w:sz w:val="26"/>
          <w:szCs w:val="26"/>
        </w:rPr>
        <w:t>11</w:t>
      </w:r>
    </w:p>
    <w:p w:rsidR="009500A1" w:rsidRDefault="009500A1" w:rsidP="009500A1">
      <w:pPr>
        <w:rPr>
          <w:b/>
          <w:sz w:val="26"/>
          <w:szCs w:val="26"/>
        </w:rPr>
      </w:pPr>
    </w:p>
    <w:p w:rsidR="009500A1" w:rsidRDefault="009500A1" w:rsidP="009500A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отдельные решения Совета депутатов Усть-Абаканского поссовета по установлению налога на имущество физических лиц</w:t>
      </w:r>
    </w:p>
    <w:p w:rsidR="009500A1" w:rsidRDefault="009500A1" w:rsidP="009500A1">
      <w:pPr>
        <w:ind w:firstLine="540"/>
        <w:jc w:val="both"/>
        <w:rPr>
          <w:sz w:val="26"/>
          <w:szCs w:val="26"/>
        </w:rPr>
      </w:pPr>
    </w:p>
    <w:p w:rsidR="009500A1" w:rsidRDefault="000A4812" w:rsidP="009500A1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и обсудив письмо УФНС России по Республики  Хакасия от 25.03.2021</w:t>
      </w:r>
      <w:proofErr w:type="gramEnd"/>
      <w:r>
        <w:rPr>
          <w:sz w:val="26"/>
          <w:szCs w:val="26"/>
        </w:rPr>
        <w:t>г. № 20-09/07167,</w:t>
      </w:r>
      <w:r w:rsidR="005D76E1"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Главой</w:t>
      </w:r>
      <w:r w:rsidR="005D76E1">
        <w:rPr>
          <w:sz w:val="26"/>
          <w:szCs w:val="26"/>
        </w:rPr>
        <w:t xml:space="preserve"> 32 Н</w:t>
      </w:r>
      <w:r w:rsidR="005D76E1" w:rsidRPr="009500A1">
        <w:rPr>
          <w:sz w:val="26"/>
          <w:szCs w:val="26"/>
        </w:rPr>
        <w:t>алогового кодекса Российской Федерации</w:t>
      </w:r>
      <w:r>
        <w:rPr>
          <w:sz w:val="26"/>
          <w:szCs w:val="26"/>
        </w:rPr>
        <w:t xml:space="preserve">, </w:t>
      </w:r>
      <w:r w:rsidR="009500A1" w:rsidRPr="009500A1">
        <w:rPr>
          <w:sz w:val="26"/>
          <w:szCs w:val="26"/>
        </w:rPr>
        <w:t xml:space="preserve">ст. </w:t>
      </w:r>
      <w:r>
        <w:rPr>
          <w:sz w:val="26"/>
          <w:szCs w:val="26"/>
        </w:rPr>
        <w:t>2</w:t>
      </w:r>
      <w:r w:rsidR="009500A1" w:rsidRPr="009500A1">
        <w:rPr>
          <w:sz w:val="26"/>
          <w:szCs w:val="26"/>
        </w:rPr>
        <w:t>9 Устава</w:t>
      </w:r>
      <w:r w:rsidR="009500A1">
        <w:rPr>
          <w:sz w:val="26"/>
          <w:szCs w:val="26"/>
        </w:rPr>
        <w:t xml:space="preserve"> муниципального образования Усть-Абаканский поссовет,</w:t>
      </w:r>
    </w:p>
    <w:p w:rsidR="009500A1" w:rsidRDefault="009500A1" w:rsidP="009500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9500A1" w:rsidRDefault="009500A1" w:rsidP="009500A1">
      <w:pPr>
        <w:ind w:firstLine="54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9500A1" w:rsidRDefault="009500A1" w:rsidP="009500A1">
      <w:pPr>
        <w:ind w:firstLine="540"/>
        <w:rPr>
          <w:b/>
          <w:sz w:val="26"/>
          <w:szCs w:val="26"/>
        </w:rPr>
      </w:pPr>
    </w:p>
    <w:p w:rsidR="009500A1" w:rsidRPr="009500A1" w:rsidRDefault="009500A1" w:rsidP="005D76E1">
      <w:pPr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 xml:space="preserve">1. </w:t>
      </w:r>
      <w:r w:rsidR="005D76E1">
        <w:rPr>
          <w:sz w:val="26"/>
          <w:szCs w:val="26"/>
        </w:rPr>
        <w:t>Внести в р</w:t>
      </w:r>
      <w:r w:rsidRPr="009500A1">
        <w:rPr>
          <w:sz w:val="26"/>
          <w:szCs w:val="26"/>
        </w:rPr>
        <w:t xml:space="preserve">ешение Совета депутатов </w:t>
      </w:r>
      <w:r>
        <w:rPr>
          <w:sz w:val="26"/>
          <w:szCs w:val="26"/>
        </w:rPr>
        <w:t>Усть-Абаканского поссовета</w:t>
      </w:r>
      <w:r w:rsidRPr="009500A1">
        <w:rPr>
          <w:sz w:val="26"/>
          <w:szCs w:val="26"/>
        </w:rPr>
        <w:t xml:space="preserve"> от</w:t>
      </w:r>
      <w:r>
        <w:rPr>
          <w:color w:val="FF0000"/>
          <w:sz w:val="26"/>
          <w:szCs w:val="26"/>
        </w:rPr>
        <w:t xml:space="preserve"> </w:t>
      </w:r>
      <w:r w:rsidRPr="009500A1">
        <w:rPr>
          <w:sz w:val="26"/>
          <w:szCs w:val="26"/>
        </w:rPr>
        <w:t>20.11.2020г. № 22 «</w:t>
      </w:r>
      <w:r w:rsidR="005D76E1" w:rsidRPr="005D76E1">
        <w:rPr>
          <w:sz w:val="26"/>
          <w:szCs w:val="26"/>
        </w:rPr>
        <w:t>Об установлении налога на имущество физических лиц на 2021 год</w:t>
      </w:r>
      <w:r w:rsidR="005D76E1">
        <w:rPr>
          <w:sz w:val="26"/>
          <w:szCs w:val="26"/>
        </w:rPr>
        <w:t xml:space="preserve"> </w:t>
      </w:r>
      <w:r w:rsidR="005D76E1" w:rsidRPr="005D76E1">
        <w:rPr>
          <w:sz w:val="26"/>
          <w:szCs w:val="26"/>
        </w:rPr>
        <w:t>на территории муниципального образования Усть-Абаканский поссовет</w:t>
      </w:r>
      <w:r w:rsidRPr="009500A1">
        <w:rPr>
          <w:sz w:val="26"/>
          <w:szCs w:val="26"/>
        </w:rPr>
        <w:t>»  изменение, изложив подпункт</w:t>
      </w:r>
      <w:r w:rsidR="005D76E1">
        <w:rPr>
          <w:sz w:val="26"/>
          <w:szCs w:val="26"/>
        </w:rPr>
        <w:t xml:space="preserve"> </w:t>
      </w:r>
      <w:r w:rsidRPr="005D76E1">
        <w:rPr>
          <w:sz w:val="26"/>
          <w:szCs w:val="26"/>
        </w:rPr>
        <w:t>2.6</w:t>
      </w:r>
      <w:r w:rsidR="005D76E1" w:rsidRPr="005D76E1">
        <w:rPr>
          <w:sz w:val="26"/>
          <w:szCs w:val="26"/>
        </w:rPr>
        <w:t xml:space="preserve"> </w:t>
      </w:r>
      <w:r w:rsidRPr="005D76E1">
        <w:rPr>
          <w:sz w:val="26"/>
          <w:szCs w:val="26"/>
        </w:rPr>
        <w:t>пункта 2</w:t>
      </w:r>
      <w:r w:rsidR="005D76E1">
        <w:rPr>
          <w:color w:val="FF0000"/>
          <w:sz w:val="26"/>
          <w:szCs w:val="26"/>
        </w:rPr>
        <w:t xml:space="preserve"> </w:t>
      </w:r>
      <w:r w:rsidRPr="009500A1">
        <w:rPr>
          <w:sz w:val="26"/>
          <w:szCs w:val="26"/>
        </w:rPr>
        <w:t>в следующей редакции: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D76E1">
        <w:rPr>
          <w:sz w:val="26"/>
          <w:szCs w:val="26"/>
        </w:rPr>
        <w:t>«2.6.</w:t>
      </w:r>
      <w:r w:rsidR="005D76E1"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менее 20 миллионов рублей – в размере 1,0 процента;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от 20 миллионов рублей (включительно) до 50 миллионов рублей – 1,5 процента;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свыше 50 миллионов рублей (включительно) – 2,0 процента»</w:t>
      </w:r>
      <w:bookmarkStart w:id="0" w:name="_GoBack"/>
      <w:bookmarkEnd w:id="0"/>
      <w:r w:rsidRPr="009500A1">
        <w:rPr>
          <w:sz w:val="26"/>
          <w:szCs w:val="26"/>
        </w:rPr>
        <w:t>.</w:t>
      </w:r>
    </w:p>
    <w:p w:rsidR="009500A1" w:rsidRPr="009500A1" w:rsidRDefault="009500A1" w:rsidP="009500A1">
      <w:pPr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</w:t>
      </w:r>
      <w:proofErr w:type="gramStart"/>
      <w:r w:rsidRPr="009500A1">
        <w:rPr>
          <w:sz w:val="26"/>
          <w:szCs w:val="26"/>
        </w:rPr>
        <w:t>.»;</w:t>
      </w:r>
      <w:proofErr w:type="gramEnd"/>
    </w:p>
    <w:p w:rsidR="00600E96" w:rsidRDefault="00600E96" w:rsidP="00600E96">
      <w:pPr>
        <w:ind w:firstLine="567"/>
        <w:jc w:val="both"/>
        <w:rPr>
          <w:sz w:val="26"/>
          <w:szCs w:val="26"/>
        </w:rPr>
      </w:pPr>
    </w:p>
    <w:p w:rsidR="009500A1" w:rsidRPr="009500A1" w:rsidRDefault="009500A1" w:rsidP="00600E96">
      <w:pPr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 xml:space="preserve">2. Внести </w:t>
      </w:r>
      <w:r w:rsidR="00600E96">
        <w:rPr>
          <w:sz w:val="26"/>
          <w:szCs w:val="26"/>
        </w:rPr>
        <w:t>в р</w:t>
      </w:r>
      <w:r w:rsidR="00600E96" w:rsidRPr="009500A1">
        <w:rPr>
          <w:sz w:val="26"/>
          <w:szCs w:val="26"/>
        </w:rPr>
        <w:t xml:space="preserve">ешение Совета депутатов </w:t>
      </w:r>
      <w:r w:rsidR="00600E96">
        <w:rPr>
          <w:sz w:val="26"/>
          <w:szCs w:val="26"/>
        </w:rPr>
        <w:t>Усть-Абаканского поссовета</w:t>
      </w:r>
      <w:r w:rsidR="00600E96" w:rsidRPr="009500A1"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>от</w:t>
      </w:r>
      <w:r w:rsidR="00600E96">
        <w:rPr>
          <w:color w:val="FF0000"/>
          <w:sz w:val="26"/>
          <w:szCs w:val="26"/>
        </w:rPr>
        <w:t xml:space="preserve"> </w:t>
      </w:r>
      <w:r w:rsidR="00600E96" w:rsidRPr="00600E96">
        <w:rPr>
          <w:sz w:val="26"/>
          <w:szCs w:val="26"/>
        </w:rPr>
        <w:t>22.11.2019г. № 55</w:t>
      </w:r>
      <w:r w:rsidRPr="009500A1">
        <w:rPr>
          <w:sz w:val="26"/>
          <w:szCs w:val="26"/>
        </w:rPr>
        <w:t xml:space="preserve">  «</w:t>
      </w:r>
      <w:r w:rsidR="00600E96" w:rsidRPr="00600E96">
        <w:rPr>
          <w:sz w:val="26"/>
          <w:szCs w:val="26"/>
        </w:rPr>
        <w:t>Об установлении налога на имущество физических лиц на территории муниципального образования Усть-Абаканский поссовет</w:t>
      </w:r>
      <w:r w:rsidRPr="009500A1">
        <w:rPr>
          <w:sz w:val="26"/>
          <w:szCs w:val="26"/>
        </w:rPr>
        <w:t>» изменение, изложив подпункт</w:t>
      </w:r>
      <w:r w:rsidR="00600E96">
        <w:rPr>
          <w:sz w:val="26"/>
          <w:szCs w:val="26"/>
        </w:rPr>
        <w:t xml:space="preserve"> </w:t>
      </w:r>
      <w:r w:rsidRPr="00600E96">
        <w:rPr>
          <w:sz w:val="26"/>
          <w:szCs w:val="26"/>
        </w:rPr>
        <w:t>3.6</w:t>
      </w:r>
      <w:r w:rsidR="00600E96" w:rsidRPr="00600E96">
        <w:rPr>
          <w:sz w:val="26"/>
          <w:szCs w:val="26"/>
        </w:rPr>
        <w:t xml:space="preserve"> </w:t>
      </w:r>
      <w:r w:rsidRPr="00600E96">
        <w:rPr>
          <w:sz w:val="26"/>
          <w:szCs w:val="26"/>
        </w:rPr>
        <w:t>пункта 3</w:t>
      </w:r>
      <w:r w:rsidRPr="009500A1">
        <w:rPr>
          <w:color w:val="FF0000"/>
          <w:sz w:val="26"/>
          <w:szCs w:val="26"/>
        </w:rPr>
        <w:t xml:space="preserve"> </w:t>
      </w:r>
      <w:r w:rsidRPr="009500A1">
        <w:rPr>
          <w:sz w:val="26"/>
          <w:szCs w:val="26"/>
        </w:rPr>
        <w:t>в следующей редакции: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00E96">
        <w:rPr>
          <w:sz w:val="26"/>
          <w:szCs w:val="26"/>
        </w:rPr>
        <w:t>«3.6.</w:t>
      </w:r>
      <w:r w:rsidR="00600E96"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менее 20 миллионов рублей – в размере 1,0 процента;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lastRenderedPageBreak/>
        <w:t>- от 20 миллионов рублей (включительно) до 50 миллионов рублей – 1,5 процента;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свыше 50 миллионов рублей (включительно) – 2,0 процента».</w:t>
      </w:r>
    </w:p>
    <w:p w:rsid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</w:t>
      </w:r>
      <w:proofErr w:type="gramStart"/>
      <w:r w:rsidRPr="009500A1">
        <w:rPr>
          <w:sz w:val="26"/>
          <w:szCs w:val="26"/>
        </w:rPr>
        <w:t>;»</w:t>
      </w:r>
      <w:proofErr w:type="gramEnd"/>
      <w:r w:rsidRPr="009500A1">
        <w:rPr>
          <w:sz w:val="26"/>
          <w:szCs w:val="26"/>
        </w:rPr>
        <w:t>;</w:t>
      </w:r>
    </w:p>
    <w:p w:rsidR="00600E96" w:rsidRPr="009500A1" w:rsidRDefault="00600E96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9500A1" w:rsidRPr="00F6330B" w:rsidRDefault="009500A1" w:rsidP="00F6330B">
      <w:pPr>
        <w:ind w:firstLine="567"/>
        <w:jc w:val="both"/>
        <w:rPr>
          <w:b/>
          <w:i/>
          <w:sz w:val="26"/>
          <w:szCs w:val="26"/>
        </w:rPr>
      </w:pPr>
      <w:r w:rsidRPr="009500A1">
        <w:rPr>
          <w:sz w:val="26"/>
          <w:szCs w:val="26"/>
        </w:rPr>
        <w:t xml:space="preserve">3. Внести </w:t>
      </w:r>
      <w:r w:rsidR="00600E96">
        <w:rPr>
          <w:sz w:val="26"/>
          <w:szCs w:val="26"/>
        </w:rPr>
        <w:t>в р</w:t>
      </w:r>
      <w:r w:rsidR="00600E96" w:rsidRPr="009500A1">
        <w:rPr>
          <w:sz w:val="26"/>
          <w:szCs w:val="26"/>
        </w:rPr>
        <w:t xml:space="preserve">ешение Совета депутатов </w:t>
      </w:r>
      <w:r w:rsidR="00600E96">
        <w:rPr>
          <w:sz w:val="26"/>
          <w:szCs w:val="26"/>
        </w:rPr>
        <w:t>Усть-Абаканского поссовета</w:t>
      </w:r>
      <w:r w:rsidR="00600E96" w:rsidRPr="009500A1"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>от</w:t>
      </w:r>
      <w:r w:rsidR="00F6330B">
        <w:rPr>
          <w:color w:val="FF0000"/>
          <w:sz w:val="26"/>
          <w:szCs w:val="26"/>
        </w:rPr>
        <w:t xml:space="preserve"> </w:t>
      </w:r>
      <w:r w:rsidR="00F6330B" w:rsidRPr="00F6330B">
        <w:rPr>
          <w:sz w:val="26"/>
          <w:szCs w:val="26"/>
        </w:rPr>
        <w:t>23.11.2018г. № 72</w:t>
      </w:r>
      <w:r w:rsidR="00F6330B">
        <w:rPr>
          <w:color w:val="FF0000"/>
          <w:sz w:val="26"/>
          <w:szCs w:val="26"/>
        </w:rPr>
        <w:t xml:space="preserve"> </w:t>
      </w:r>
      <w:r w:rsidRPr="009500A1">
        <w:rPr>
          <w:sz w:val="26"/>
          <w:szCs w:val="26"/>
        </w:rPr>
        <w:t>«</w:t>
      </w:r>
      <w:r w:rsidR="00F6330B" w:rsidRPr="00F6330B">
        <w:rPr>
          <w:sz w:val="26"/>
          <w:szCs w:val="26"/>
        </w:rPr>
        <w:t>Об установлении налога на имущество физических лиц на территории муниципального образования Усть-Абаканский поссовет</w:t>
      </w:r>
      <w:r w:rsidRPr="009500A1">
        <w:rPr>
          <w:sz w:val="26"/>
          <w:szCs w:val="26"/>
        </w:rPr>
        <w:t>»</w:t>
      </w:r>
      <w:r w:rsidR="00F6330B"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 xml:space="preserve">изменение, изложив </w:t>
      </w:r>
      <w:r w:rsidRPr="00F6330B">
        <w:rPr>
          <w:sz w:val="26"/>
          <w:szCs w:val="26"/>
        </w:rPr>
        <w:t>подпункт</w:t>
      </w:r>
      <w:r w:rsidR="00F6330B" w:rsidRPr="00F6330B">
        <w:rPr>
          <w:sz w:val="26"/>
          <w:szCs w:val="26"/>
        </w:rPr>
        <w:t xml:space="preserve"> </w:t>
      </w:r>
      <w:r w:rsidRPr="00F6330B">
        <w:rPr>
          <w:b/>
          <w:sz w:val="26"/>
          <w:szCs w:val="26"/>
        </w:rPr>
        <w:t>3.6</w:t>
      </w:r>
      <w:r w:rsidR="00F6330B" w:rsidRPr="00F6330B">
        <w:rPr>
          <w:b/>
          <w:sz w:val="26"/>
          <w:szCs w:val="26"/>
        </w:rPr>
        <w:t xml:space="preserve"> </w:t>
      </w:r>
      <w:r w:rsidRPr="00F6330B">
        <w:rPr>
          <w:sz w:val="26"/>
          <w:szCs w:val="26"/>
        </w:rPr>
        <w:t>пункта 3 в следующей</w:t>
      </w:r>
      <w:r w:rsidRPr="009500A1">
        <w:rPr>
          <w:sz w:val="26"/>
          <w:szCs w:val="26"/>
        </w:rPr>
        <w:t xml:space="preserve"> редакции: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6330B">
        <w:rPr>
          <w:sz w:val="26"/>
          <w:szCs w:val="26"/>
        </w:rPr>
        <w:t>«3.6.</w:t>
      </w:r>
      <w:r w:rsidR="00F6330B"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</w:t>
      </w:r>
      <w:r w:rsidR="00F6330B"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 xml:space="preserve">кадастровая стоимость каждого из которых: 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менее 20 миллионов рублей – в размере 1,0 процента;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от 20 миллионов рублей (включительно) до 50 миллионов рублей – 1,5 процента;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свыше 50 миллионов рублей (включительно) – 2,0 процента».</w:t>
      </w:r>
    </w:p>
    <w:p w:rsidR="009500A1" w:rsidRPr="009500A1" w:rsidRDefault="009500A1" w:rsidP="009500A1">
      <w:pPr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</w:t>
      </w:r>
      <w:proofErr w:type="gramStart"/>
      <w:r w:rsidRPr="009500A1">
        <w:rPr>
          <w:sz w:val="26"/>
          <w:szCs w:val="26"/>
        </w:rPr>
        <w:t>;»</w:t>
      </w:r>
      <w:proofErr w:type="gramEnd"/>
      <w:r w:rsidRPr="009500A1">
        <w:rPr>
          <w:sz w:val="26"/>
          <w:szCs w:val="26"/>
        </w:rPr>
        <w:t xml:space="preserve">. </w:t>
      </w:r>
    </w:p>
    <w:p w:rsidR="00F6330B" w:rsidRDefault="00F6330B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 xml:space="preserve">4. </w:t>
      </w:r>
      <w:r w:rsidR="00F6330B">
        <w:rPr>
          <w:sz w:val="26"/>
          <w:szCs w:val="26"/>
        </w:rPr>
        <w:t>Пункт</w:t>
      </w:r>
      <w:r w:rsidRPr="009500A1">
        <w:rPr>
          <w:sz w:val="26"/>
          <w:szCs w:val="26"/>
        </w:rPr>
        <w:t xml:space="preserve"> 1 настоящего</w:t>
      </w:r>
      <w:r w:rsidR="00F6330B">
        <w:rPr>
          <w:sz w:val="26"/>
          <w:szCs w:val="26"/>
        </w:rPr>
        <w:t xml:space="preserve"> Р</w:t>
      </w:r>
      <w:r w:rsidRPr="009500A1">
        <w:rPr>
          <w:sz w:val="26"/>
          <w:szCs w:val="26"/>
        </w:rPr>
        <w:t>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01.01.2021 года.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 xml:space="preserve">5. </w:t>
      </w:r>
      <w:r w:rsidR="00F6330B">
        <w:rPr>
          <w:sz w:val="26"/>
          <w:szCs w:val="26"/>
        </w:rPr>
        <w:t>Пункт</w:t>
      </w:r>
      <w:r w:rsidRPr="009500A1">
        <w:rPr>
          <w:sz w:val="26"/>
          <w:szCs w:val="26"/>
        </w:rPr>
        <w:t xml:space="preserve"> 2 настоящего </w:t>
      </w:r>
      <w:r w:rsidR="00F6330B">
        <w:rPr>
          <w:sz w:val="26"/>
          <w:szCs w:val="26"/>
        </w:rPr>
        <w:t>Р</w:t>
      </w:r>
      <w:r w:rsidRPr="009500A1">
        <w:rPr>
          <w:sz w:val="26"/>
          <w:szCs w:val="26"/>
        </w:rPr>
        <w:t>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01.01.2020 года.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 xml:space="preserve">6. </w:t>
      </w:r>
      <w:r w:rsidR="00F6330B">
        <w:rPr>
          <w:sz w:val="26"/>
          <w:szCs w:val="26"/>
        </w:rPr>
        <w:t>Пункт</w:t>
      </w:r>
      <w:r w:rsidRPr="009500A1">
        <w:rPr>
          <w:sz w:val="26"/>
          <w:szCs w:val="26"/>
        </w:rPr>
        <w:t xml:space="preserve"> 3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01.01.2019 года.</w:t>
      </w:r>
    </w:p>
    <w:p w:rsidR="009500A1" w:rsidRPr="009500A1" w:rsidRDefault="009500A1" w:rsidP="009500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0A1">
        <w:rPr>
          <w:rFonts w:ascii="Times New Roman" w:hAnsi="Times New Roman" w:cs="Times New Roman"/>
          <w:sz w:val="26"/>
          <w:szCs w:val="26"/>
        </w:rPr>
        <w:t xml:space="preserve">7. Направить настоящее Решение для подписания и опубликования в газете «Усть-Абаканские известия» Главе Усть-Абаканского поссовета Н.В. Леонченко. </w:t>
      </w:r>
    </w:p>
    <w:p w:rsidR="009500A1" w:rsidRPr="00164F51" w:rsidRDefault="009500A1" w:rsidP="009500A1">
      <w:pPr>
        <w:rPr>
          <w:sz w:val="26"/>
          <w:szCs w:val="26"/>
        </w:rPr>
      </w:pPr>
    </w:p>
    <w:p w:rsidR="009500A1" w:rsidRDefault="009500A1" w:rsidP="009500A1">
      <w:pPr>
        <w:jc w:val="both"/>
        <w:rPr>
          <w:sz w:val="26"/>
          <w:szCs w:val="26"/>
        </w:rPr>
      </w:pPr>
    </w:p>
    <w:p w:rsidR="009500A1" w:rsidRDefault="009500A1" w:rsidP="009500A1">
      <w:pPr>
        <w:jc w:val="both"/>
        <w:rPr>
          <w:sz w:val="26"/>
          <w:szCs w:val="26"/>
        </w:rPr>
      </w:pPr>
    </w:p>
    <w:p w:rsidR="009500A1" w:rsidRPr="00164F51" w:rsidRDefault="009500A1" w:rsidP="009500A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9500A1" w:rsidRPr="00164F51" w:rsidRDefault="009500A1" w:rsidP="009500A1">
      <w:pPr>
        <w:jc w:val="both"/>
        <w:rPr>
          <w:sz w:val="26"/>
          <w:szCs w:val="26"/>
        </w:rPr>
      </w:pPr>
      <w:r w:rsidRPr="00164F51">
        <w:rPr>
          <w:sz w:val="26"/>
          <w:szCs w:val="26"/>
        </w:rPr>
        <w:t>Усть-Абаканского поссовета                                                                   Н.В. Леонченко</w:t>
      </w:r>
    </w:p>
    <w:p w:rsidR="009500A1" w:rsidRPr="00164F51" w:rsidRDefault="009500A1" w:rsidP="009500A1">
      <w:pPr>
        <w:rPr>
          <w:sz w:val="26"/>
          <w:szCs w:val="26"/>
        </w:rPr>
      </w:pPr>
    </w:p>
    <w:p w:rsidR="009500A1" w:rsidRPr="00164F51" w:rsidRDefault="009500A1" w:rsidP="009500A1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164F51">
        <w:rPr>
          <w:sz w:val="26"/>
          <w:szCs w:val="26"/>
        </w:rPr>
        <w:t xml:space="preserve"> Совета депутатов</w:t>
      </w:r>
    </w:p>
    <w:p w:rsidR="009500A1" w:rsidRPr="00164F51" w:rsidRDefault="009500A1" w:rsidP="009500A1">
      <w:pPr>
        <w:rPr>
          <w:sz w:val="26"/>
          <w:szCs w:val="26"/>
        </w:rPr>
      </w:pPr>
      <w:r w:rsidRPr="00164F51">
        <w:rPr>
          <w:sz w:val="26"/>
          <w:szCs w:val="26"/>
        </w:rPr>
        <w:t xml:space="preserve">Усть-Абаканского поссовета                                                                   </w:t>
      </w:r>
      <w:r>
        <w:rPr>
          <w:sz w:val="26"/>
          <w:szCs w:val="26"/>
        </w:rPr>
        <w:t>М.А. Губина</w:t>
      </w:r>
    </w:p>
    <w:p w:rsidR="009500A1" w:rsidRDefault="009500A1" w:rsidP="009500A1"/>
    <w:p w:rsidR="009500A1" w:rsidRDefault="009500A1" w:rsidP="009500A1"/>
    <w:p w:rsidR="009500A1" w:rsidRDefault="009500A1" w:rsidP="009500A1"/>
    <w:p w:rsidR="009500A1" w:rsidRDefault="009500A1" w:rsidP="009500A1"/>
    <w:p w:rsidR="00535C1F" w:rsidRDefault="00535C1F"/>
    <w:sectPr w:rsidR="00535C1F" w:rsidSect="00616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C783C63"/>
    <w:multiLevelType w:val="hybridMultilevel"/>
    <w:tmpl w:val="B38687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0A1"/>
    <w:rsid w:val="000A4812"/>
    <w:rsid w:val="00535C1F"/>
    <w:rsid w:val="00546B96"/>
    <w:rsid w:val="005C2B19"/>
    <w:rsid w:val="005D76E1"/>
    <w:rsid w:val="00600E96"/>
    <w:rsid w:val="007B7FAA"/>
    <w:rsid w:val="009500A1"/>
    <w:rsid w:val="00E546E9"/>
    <w:rsid w:val="00F42652"/>
    <w:rsid w:val="00F6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A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50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5</cp:revision>
  <dcterms:created xsi:type="dcterms:W3CDTF">2021-05-13T07:27:00Z</dcterms:created>
  <dcterms:modified xsi:type="dcterms:W3CDTF">2021-05-21T07:14:00Z</dcterms:modified>
</cp:coreProperties>
</file>