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81" w:rsidRDefault="00A73481" w:rsidP="00A73481">
      <w:pPr>
        <w:pStyle w:val="30"/>
        <w:framePr w:w="9521" w:h="4836" w:hRule="exact" w:wrap="none" w:vAnchor="page" w:hAnchor="page" w:x="1668" w:y="5548"/>
        <w:shd w:val="clear" w:color="auto" w:fill="auto"/>
        <w:spacing w:after="540" w:line="298" w:lineRule="exact"/>
        <w:ind w:right="4800"/>
        <w:jc w:val="left"/>
      </w:pPr>
      <w:r>
        <w:t>Об ограничении розничной</w:t>
      </w:r>
      <w:r w:rsidR="009B5449">
        <w:t xml:space="preserve"> </w:t>
      </w:r>
      <w:r w:rsidR="00F85171">
        <w:t xml:space="preserve">  </w:t>
      </w:r>
      <w:r>
        <w:t>продажи алкогольной продукции и пива</w:t>
      </w:r>
    </w:p>
    <w:p w:rsidR="00A73481" w:rsidRDefault="00A73481" w:rsidP="00A73481">
      <w:pPr>
        <w:pStyle w:val="30"/>
        <w:framePr w:w="9521" w:h="4836" w:hRule="exact" w:wrap="none" w:vAnchor="page" w:hAnchor="page" w:x="1668" w:y="5548"/>
        <w:shd w:val="clear" w:color="auto" w:fill="auto"/>
        <w:spacing w:after="540" w:line="298" w:lineRule="exact"/>
        <w:ind w:right="4800"/>
        <w:jc w:val="left"/>
      </w:pPr>
    </w:p>
    <w:p w:rsidR="00A73481" w:rsidRDefault="00A73481" w:rsidP="00A73481">
      <w:pPr>
        <w:pStyle w:val="30"/>
        <w:framePr w:w="9521" w:h="4836" w:hRule="exact" w:wrap="none" w:vAnchor="page" w:hAnchor="page" w:x="1668" w:y="5548"/>
        <w:shd w:val="clear" w:color="auto" w:fill="auto"/>
        <w:spacing w:after="540" w:line="298" w:lineRule="exact"/>
        <w:ind w:right="4800"/>
        <w:jc w:val="left"/>
      </w:pPr>
    </w:p>
    <w:p w:rsidR="00A73481" w:rsidRDefault="00A73481" w:rsidP="00DB54FF">
      <w:pPr>
        <w:pStyle w:val="20"/>
        <w:framePr w:w="9338" w:h="9399" w:hRule="exact" w:wrap="none" w:vAnchor="page" w:hAnchor="page" w:x="1744" w:y="6701"/>
        <w:shd w:val="clear" w:color="auto" w:fill="auto"/>
        <w:spacing w:after="257" w:line="260" w:lineRule="exact"/>
        <w:ind w:firstLine="567"/>
        <w:jc w:val="both"/>
      </w:pPr>
      <w:r>
        <w:t>В связи с проведением праздничных мероприятий, посвященных 76-й годовщине победы в Великой отечественной Войне, в целях</w:t>
      </w:r>
      <w:r w:rsidR="00DB54FF">
        <w:t xml:space="preserve"> обеспечения общественного порядка и безопасности граждан в местах массового скопления, в соответствии с Федеральным законом Российской Федерации от 06.10.2003 года № 131-ФЗ «Об общих принципах организации местного самоуправления», Федеральным законом Российской Федерации от 22.11.1995 года № 171- ФЗ «О государственном регулировании производства и оборота этилового спирта и спиртосодержащей продукции», ст. 7 Закона Республики Хакасия от 20.12.2005 года № 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руководствуясь ст. 46 Устава Администрация Усть-Абаканского поссовета</w:t>
      </w:r>
    </w:p>
    <w:p w:rsidR="00CD4B90" w:rsidRPr="00A73481" w:rsidRDefault="009434FC" w:rsidP="00A73481">
      <w:pPr>
        <w:pStyle w:val="20"/>
        <w:framePr w:w="9338" w:h="9399" w:hRule="exact" w:wrap="none" w:vAnchor="page" w:hAnchor="page" w:x="1744" w:y="6701"/>
        <w:shd w:val="clear" w:color="auto" w:fill="auto"/>
        <w:spacing w:after="257" w:line="260" w:lineRule="exact"/>
        <w:ind w:firstLine="620"/>
        <w:jc w:val="both"/>
      </w:pPr>
      <w:r>
        <w:t>ПОСТАНОВЛЯЕТ</w:t>
      </w:r>
    </w:p>
    <w:p w:rsidR="00CD4B90" w:rsidRDefault="00DB54FF" w:rsidP="00A73481">
      <w:pPr>
        <w:pStyle w:val="20"/>
        <w:framePr w:w="9338" w:h="9399" w:hRule="exact" w:wrap="none" w:vAnchor="page" w:hAnchor="page" w:x="1744" w:y="6701"/>
        <w:numPr>
          <w:ilvl w:val="0"/>
          <w:numId w:val="1"/>
        </w:numPr>
        <w:shd w:val="clear" w:color="auto" w:fill="auto"/>
        <w:tabs>
          <w:tab w:val="left" w:pos="755"/>
        </w:tabs>
        <w:spacing w:line="298" w:lineRule="exact"/>
        <w:ind w:firstLine="620"/>
        <w:jc w:val="both"/>
      </w:pPr>
      <w:r>
        <w:t>Рекомендовать</w:t>
      </w:r>
      <w:r w:rsidR="009434FC">
        <w:t xml:space="preserve"> руководител</w:t>
      </w:r>
      <w:r w:rsidR="006B0167">
        <w:t>ям торговых точек</w:t>
      </w:r>
      <w:r w:rsidR="009434FC">
        <w:t xml:space="preserve"> независимо от формы собственности и индивидуальных предпринимателей о том, что</w:t>
      </w:r>
      <w:r w:rsidR="007F72C4">
        <w:t xml:space="preserve"> 9</w:t>
      </w:r>
      <w:r w:rsidR="00DE4C94">
        <w:t xml:space="preserve"> мая 20</w:t>
      </w:r>
      <w:r w:rsidR="006B0167">
        <w:t>21</w:t>
      </w:r>
      <w:r w:rsidR="006236B5">
        <w:t xml:space="preserve"> года с 00.00 ч. до </w:t>
      </w:r>
      <w:r w:rsidR="00056370">
        <w:t>00</w:t>
      </w:r>
      <w:r w:rsidR="009434FC">
        <w:t>.00 ч. по местному времени не допускается розничная продажа алкогольной продукции</w:t>
      </w:r>
      <w:r w:rsidR="00EE5C6A">
        <w:t xml:space="preserve"> (</w:t>
      </w:r>
      <w:r w:rsidR="009434FC">
        <w:t>пива и пивных напитков, сидра, пуаре, медовухи</w:t>
      </w:r>
      <w:r w:rsidR="007F72C4">
        <w:t xml:space="preserve">) на территории </w:t>
      </w:r>
      <w:r w:rsidR="00B76FF0">
        <w:t>рп. Усть-Абакан</w:t>
      </w:r>
      <w:r w:rsidR="007F72C4">
        <w:t>.</w:t>
      </w:r>
      <w:bookmarkStart w:id="0" w:name="_GoBack"/>
      <w:bookmarkEnd w:id="0"/>
    </w:p>
    <w:p w:rsidR="006236B5" w:rsidRDefault="00FD2188" w:rsidP="00A73481">
      <w:pPr>
        <w:pStyle w:val="20"/>
        <w:framePr w:w="9338" w:h="9399" w:hRule="exact" w:wrap="none" w:vAnchor="page" w:hAnchor="page" w:x="1744" w:y="6701"/>
        <w:numPr>
          <w:ilvl w:val="0"/>
          <w:numId w:val="1"/>
        </w:numPr>
        <w:shd w:val="clear" w:color="auto" w:fill="auto"/>
        <w:tabs>
          <w:tab w:val="left" w:pos="929"/>
        </w:tabs>
        <w:spacing w:line="298" w:lineRule="exact"/>
        <w:ind w:firstLine="620"/>
        <w:jc w:val="both"/>
      </w:pPr>
      <w:r>
        <w:rPr>
          <w:rFonts w:eastAsia="Arial Unicode MS"/>
        </w:rPr>
        <w:t xml:space="preserve">Рекомендовать </w:t>
      </w:r>
      <w:r w:rsidR="00A463E6" w:rsidRPr="00A463E6">
        <w:rPr>
          <w:rFonts w:eastAsia="Arial Unicode MS"/>
        </w:rPr>
        <w:t>ОМВД России по Усть-Абаканскому району</w:t>
      </w:r>
      <w:r w:rsidR="00056370">
        <w:rPr>
          <w:rFonts w:eastAsia="Arial Unicode MS"/>
        </w:rPr>
        <w:t xml:space="preserve"> </w:t>
      </w:r>
      <w:r w:rsidR="00A463E6">
        <w:t>о</w:t>
      </w:r>
      <w:r w:rsidR="006236B5">
        <w:t>б</w:t>
      </w:r>
      <w:r w:rsidR="007F72C4">
        <w:t>еспечить общественный порядок  9 мая 2019 года с</w:t>
      </w:r>
      <w:r w:rsidR="00B76FF0">
        <w:t xml:space="preserve"> 09</w:t>
      </w:r>
      <w:r w:rsidR="007F72C4">
        <w:t>.00 ч. до 18.00</w:t>
      </w:r>
      <w:r w:rsidR="006236B5">
        <w:t xml:space="preserve"> часов.</w:t>
      </w:r>
    </w:p>
    <w:p w:rsidR="00FD2188" w:rsidRDefault="00FD2188" w:rsidP="00FD2188">
      <w:pPr>
        <w:pStyle w:val="20"/>
        <w:framePr w:w="9338" w:h="9399" w:hRule="exact" w:wrap="none" w:vAnchor="page" w:hAnchor="page" w:x="1744" w:y="6701"/>
        <w:numPr>
          <w:ilvl w:val="0"/>
          <w:numId w:val="1"/>
        </w:numPr>
        <w:shd w:val="clear" w:color="auto" w:fill="auto"/>
        <w:tabs>
          <w:tab w:val="left" w:pos="755"/>
        </w:tabs>
        <w:spacing w:line="298" w:lineRule="exact"/>
        <w:ind w:firstLine="620"/>
        <w:jc w:val="both"/>
      </w:pPr>
      <w:r>
        <w:t>Постановление опубликовать (обнародовать) в установленном порядке, а так же разместить на официальном сайте Администрации Усть-Абаканского поссовета.</w:t>
      </w:r>
    </w:p>
    <w:p w:rsidR="00CD4B90" w:rsidRDefault="009434FC" w:rsidP="00A73481">
      <w:pPr>
        <w:pStyle w:val="20"/>
        <w:framePr w:w="9338" w:h="9399" w:hRule="exact" w:wrap="none" w:vAnchor="page" w:hAnchor="page" w:x="1744" w:y="6701"/>
        <w:numPr>
          <w:ilvl w:val="0"/>
          <w:numId w:val="1"/>
        </w:numPr>
        <w:shd w:val="clear" w:color="auto" w:fill="auto"/>
        <w:tabs>
          <w:tab w:val="left" w:pos="929"/>
        </w:tabs>
        <w:spacing w:line="298" w:lineRule="exact"/>
        <w:ind w:firstLine="620"/>
        <w:jc w:val="both"/>
      </w:pPr>
      <w:r>
        <w:t>Контроль за исполнением настоящего постановления оставляю за собой.</w:t>
      </w:r>
    </w:p>
    <w:p w:rsidR="00EE5C6A" w:rsidRDefault="00EE5C6A" w:rsidP="00A73481">
      <w:pPr>
        <w:pStyle w:val="20"/>
        <w:framePr w:w="9338" w:h="9399" w:hRule="exact" w:wrap="none" w:vAnchor="page" w:hAnchor="page" w:x="1744" w:y="6701"/>
        <w:shd w:val="clear" w:color="auto" w:fill="auto"/>
        <w:tabs>
          <w:tab w:val="left" w:pos="929"/>
        </w:tabs>
        <w:spacing w:line="298" w:lineRule="exact"/>
        <w:ind w:left="620" w:firstLine="0"/>
        <w:jc w:val="both"/>
      </w:pPr>
    </w:p>
    <w:p w:rsidR="00EE5C6A" w:rsidRDefault="00EE5C6A" w:rsidP="00A73481">
      <w:pPr>
        <w:pStyle w:val="20"/>
        <w:framePr w:w="9338" w:h="9399" w:hRule="exact" w:wrap="none" w:vAnchor="page" w:hAnchor="page" w:x="1744" w:y="6701"/>
        <w:shd w:val="clear" w:color="auto" w:fill="auto"/>
        <w:tabs>
          <w:tab w:val="left" w:pos="929"/>
        </w:tabs>
        <w:spacing w:line="298" w:lineRule="exact"/>
        <w:ind w:left="620" w:firstLine="0"/>
        <w:jc w:val="both"/>
      </w:pPr>
    </w:p>
    <w:p w:rsidR="00EE5C6A" w:rsidRDefault="00EE5C6A" w:rsidP="00A73481">
      <w:pPr>
        <w:pStyle w:val="20"/>
        <w:framePr w:w="9338" w:h="9399" w:hRule="exact" w:wrap="none" w:vAnchor="page" w:hAnchor="page" w:x="1744" w:y="6701"/>
        <w:shd w:val="clear" w:color="auto" w:fill="auto"/>
        <w:tabs>
          <w:tab w:val="left" w:pos="929"/>
        </w:tabs>
        <w:spacing w:line="298" w:lineRule="exact"/>
        <w:ind w:left="620" w:firstLine="0"/>
        <w:jc w:val="both"/>
      </w:pPr>
    </w:p>
    <w:p w:rsidR="00B76FF0" w:rsidRDefault="00B76FF0" w:rsidP="00A73481">
      <w:pPr>
        <w:pStyle w:val="20"/>
        <w:framePr w:w="9338" w:h="9399" w:hRule="exact" w:wrap="none" w:vAnchor="page" w:hAnchor="page" w:x="1744" w:y="6701"/>
        <w:shd w:val="clear" w:color="auto" w:fill="auto"/>
        <w:tabs>
          <w:tab w:val="left" w:pos="929"/>
        </w:tabs>
        <w:spacing w:line="298" w:lineRule="exact"/>
        <w:ind w:left="620" w:firstLine="0"/>
        <w:jc w:val="both"/>
      </w:pPr>
    </w:p>
    <w:p w:rsidR="0027621B" w:rsidRDefault="0027621B" w:rsidP="00A73481">
      <w:pPr>
        <w:pStyle w:val="20"/>
        <w:framePr w:w="9338" w:h="9399" w:hRule="exact" w:wrap="none" w:vAnchor="page" w:hAnchor="page" w:x="1744" w:y="6701"/>
        <w:shd w:val="clear" w:color="auto" w:fill="auto"/>
        <w:tabs>
          <w:tab w:val="left" w:pos="929"/>
        </w:tabs>
        <w:spacing w:line="298" w:lineRule="exact"/>
        <w:ind w:left="620" w:firstLine="0"/>
        <w:jc w:val="both"/>
      </w:pPr>
      <w:r>
        <w:t>Глава Усть-Абаканского поссовета                                          Н.В. Леонченко</w:t>
      </w:r>
    </w:p>
    <w:p w:rsidR="00EE5C6A" w:rsidRDefault="00EE5C6A" w:rsidP="00EE5C6A">
      <w:pPr>
        <w:pStyle w:val="30"/>
        <w:framePr w:w="9466" w:h="3032" w:hRule="exact" w:wrap="none" w:vAnchor="page" w:hAnchor="page" w:x="1759" w:y="1411"/>
        <w:shd w:val="clear" w:color="auto" w:fill="auto"/>
        <w:spacing w:line="260" w:lineRule="exact"/>
        <w:ind w:right="240"/>
        <w:rPr>
          <w:rStyle w:val="33pt"/>
          <w:b/>
          <w:bCs/>
        </w:rPr>
      </w:pPr>
    </w:p>
    <w:p w:rsidR="00EE5C6A" w:rsidRDefault="00EE5C6A" w:rsidP="00EE5C6A">
      <w:pPr>
        <w:pStyle w:val="30"/>
        <w:framePr w:w="9466" w:h="3032" w:hRule="exact" w:wrap="none" w:vAnchor="page" w:hAnchor="page" w:x="1759" w:y="1411"/>
        <w:shd w:val="clear" w:color="auto" w:fill="auto"/>
        <w:spacing w:line="260" w:lineRule="exact"/>
        <w:ind w:right="240"/>
        <w:rPr>
          <w:rStyle w:val="33pt"/>
          <w:b/>
          <w:bCs/>
        </w:rPr>
      </w:pPr>
    </w:p>
    <w:p w:rsidR="00EE5C6A" w:rsidRPr="00EE5C6A" w:rsidRDefault="00EE5C6A" w:rsidP="00EE5C6A">
      <w:pPr>
        <w:framePr w:w="9466" w:h="3032" w:hRule="exact" w:wrap="none" w:vAnchor="page" w:hAnchor="page" w:x="1759" w:y="1411"/>
        <w:widowControl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E5C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РОССИЯ ФЕДЕРАЦИЯЗЫ</w:t>
      </w:r>
      <w:r w:rsidRPr="00EE5C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Pr="00EE5C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 xml:space="preserve">    РОССИЙСКАЯ ФЕДЕРАЦИЯ</w:t>
      </w:r>
    </w:p>
    <w:p w:rsidR="00EE5C6A" w:rsidRPr="00EE5C6A" w:rsidRDefault="00EE5C6A" w:rsidP="00EE5C6A">
      <w:pPr>
        <w:framePr w:w="9466" w:h="3032" w:hRule="exact" w:wrap="none" w:vAnchor="page" w:hAnchor="page" w:x="1759" w:y="1411"/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EE5C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ХАКАС РЕСПУБЛИКАНЫН                        РЕСПУБЛИКА ХАКАСИЯ</w:t>
      </w:r>
    </w:p>
    <w:p w:rsidR="00EE5C6A" w:rsidRPr="00EE5C6A" w:rsidRDefault="00A73481" w:rsidP="00EE5C6A">
      <w:pPr>
        <w:framePr w:w="9466" w:h="3032" w:hRule="exact" w:wrap="none" w:vAnchor="page" w:hAnchor="page" w:x="1759" w:y="1411"/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</w:t>
      </w:r>
      <w:r w:rsidR="00EE5C6A" w:rsidRPr="00EE5C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АFБАН ПИЛТİРİ</w:t>
      </w:r>
      <w:r w:rsidR="00EE5C6A" w:rsidRPr="00EE5C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EE5C6A" w:rsidRPr="00EE5C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EE5C6A" w:rsidRPr="00EE5C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</w:t>
      </w:r>
      <w:r w:rsidR="00EE5C6A" w:rsidRPr="00EE5C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АДМИНИСТРАЦИЯ </w:t>
      </w:r>
    </w:p>
    <w:p w:rsidR="00EE5C6A" w:rsidRPr="00EE5C6A" w:rsidRDefault="00EE5C6A" w:rsidP="00EE5C6A">
      <w:pPr>
        <w:framePr w:w="9466" w:h="3032" w:hRule="exact" w:wrap="none" w:vAnchor="page" w:hAnchor="page" w:x="1759" w:y="1411"/>
        <w:widowControl/>
        <w:rPr>
          <w:rStyle w:val="33pt"/>
          <w:rFonts w:eastAsia="Arial Unicode MS"/>
          <w:b w:val="0"/>
          <w:bCs w:val="0"/>
          <w:color w:val="auto"/>
          <w:spacing w:val="0"/>
          <w:lang w:bidi="ar-SA"/>
        </w:rPr>
      </w:pPr>
      <w:r w:rsidRPr="00EE5C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РАЙОНЫ АДМИНИСТРАЦИ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ЯЗЫ         </w:t>
      </w:r>
      <w:r w:rsidRPr="00EE5C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УСТЬ-АБАКАНСКОГО</w:t>
      </w:r>
      <w:r w:rsidRPr="00EE5C6A">
        <w:rPr>
          <w:rFonts w:ascii="Times New Roman" w:hAnsi="Times New Roman" w:cs="Times New Roman"/>
          <w:color w:val="auto"/>
          <w:lang w:bidi="ar-SA"/>
        </w:rPr>
        <w:t xml:space="preserve"> ПОССОВЕТА                                                                          </w:t>
      </w:r>
    </w:p>
    <w:p w:rsidR="00EE5C6A" w:rsidRDefault="00EE5C6A" w:rsidP="00EE5C6A">
      <w:pPr>
        <w:pStyle w:val="30"/>
        <w:framePr w:w="9466" w:h="3032" w:hRule="exact" w:wrap="none" w:vAnchor="page" w:hAnchor="page" w:x="1759" w:y="1411"/>
        <w:shd w:val="clear" w:color="auto" w:fill="auto"/>
        <w:spacing w:line="260" w:lineRule="exact"/>
        <w:ind w:right="240"/>
        <w:rPr>
          <w:rStyle w:val="33pt"/>
          <w:b/>
          <w:bCs/>
        </w:rPr>
      </w:pPr>
    </w:p>
    <w:p w:rsidR="00EE5C6A" w:rsidRDefault="00EE5C6A" w:rsidP="00EE5C6A">
      <w:pPr>
        <w:pStyle w:val="30"/>
        <w:framePr w:w="9466" w:h="3032" w:hRule="exact" w:wrap="none" w:vAnchor="page" w:hAnchor="page" w:x="1759" w:y="1411"/>
        <w:shd w:val="clear" w:color="auto" w:fill="auto"/>
        <w:spacing w:line="260" w:lineRule="exact"/>
        <w:ind w:right="240"/>
        <w:rPr>
          <w:rStyle w:val="33pt"/>
          <w:b/>
          <w:bCs/>
        </w:rPr>
      </w:pPr>
    </w:p>
    <w:p w:rsidR="00EE5C6A" w:rsidRDefault="00EE5C6A" w:rsidP="00EE5C6A">
      <w:pPr>
        <w:pStyle w:val="30"/>
        <w:framePr w:w="9466" w:h="3032" w:hRule="exact" w:wrap="none" w:vAnchor="page" w:hAnchor="page" w:x="1759" w:y="1411"/>
        <w:shd w:val="clear" w:color="auto" w:fill="auto"/>
        <w:spacing w:line="260" w:lineRule="exact"/>
        <w:ind w:right="240"/>
        <w:jc w:val="left"/>
        <w:rPr>
          <w:rStyle w:val="33pt"/>
          <w:b/>
          <w:bCs/>
        </w:rPr>
      </w:pPr>
    </w:p>
    <w:p w:rsidR="00CD4B90" w:rsidRDefault="009434FC" w:rsidP="00EE5C6A">
      <w:pPr>
        <w:pStyle w:val="30"/>
        <w:framePr w:w="9466" w:h="3032" w:hRule="exact" w:wrap="none" w:vAnchor="page" w:hAnchor="page" w:x="1759" w:y="1411"/>
        <w:shd w:val="clear" w:color="auto" w:fill="auto"/>
        <w:spacing w:line="260" w:lineRule="exact"/>
        <w:ind w:right="240"/>
      </w:pPr>
      <w:r>
        <w:rPr>
          <w:rStyle w:val="33pt"/>
          <w:b/>
          <w:bCs/>
        </w:rPr>
        <w:t>ПОСТАНОВЛЕНИЕ</w:t>
      </w:r>
    </w:p>
    <w:p w:rsidR="00CD4B90" w:rsidRPr="00EE5C6A" w:rsidRDefault="00A73481">
      <w:pPr>
        <w:pStyle w:val="40"/>
        <w:framePr w:wrap="none" w:vAnchor="page" w:hAnchor="page" w:x="3099" w:y="4756"/>
        <w:shd w:val="clear" w:color="auto" w:fill="auto"/>
        <w:spacing w:line="260" w:lineRule="exact"/>
        <w:rPr>
          <w:sz w:val="28"/>
          <w:szCs w:val="28"/>
        </w:rPr>
      </w:pPr>
      <w:r w:rsidRPr="00EE5C6A">
        <w:rPr>
          <w:rStyle w:val="49pt0pt"/>
          <w:sz w:val="28"/>
          <w:szCs w:val="28"/>
        </w:rPr>
        <w:t>О</w:t>
      </w:r>
      <w:r w:rsidR="00462C85" w:rsidRPr="00EE5C6A">
        <w:rPr>
          <w:rStyle w:val="49pt0pt"/>
          <w:sz w:val="28"/>
          <w:szCs w:val="28"/>
        </w:rPr>
        <w:t>т</w:t>
      </w:r>
      <w:r>
        <w:rPr>
          <w:rStyle w:val="49pt0pt"/>
          <w:sz w:val="28"/>
          <w:szCs w:val="28"/>
        </w:rPr>
        <w:t xml:space="preserve">  </w:t>
      </w:r>
      <w:r w:rsidR="00B76FF0">
        <w:rPr>
          <w:rStyle w:val="49pt0pt"/>
          <w:sz w:val="28"/>
          <w:szCs w:val="28"/>
        </w:rPr>
        <w:t>1</w:t>
      </w:r>
      <w:r>
        <w:rPr>
          <w:rStyle w:val="49pt0pt"/>
          <w:sz w:val="28"/>
          <w:szCs w:val="28"/>
        </w:rPr>
        <w:t>2.04.2021</w:t>
      </w:r>
      <w:r w:rsidR="00462C85" w:rsidRPr="00EE5C6A">
        <w:rPr>
          <w:rStyle w:val="49pt0pt"/>
          <w:sz w:val="28"/>
          <w:szCs w:val="28"/>
        </w:rPr>
        <w:t xml:space="preserve"> г</w:t>
      </w:r>
      <w:r w:rsidR="009434FC" w:rsidRPr="00EE5C6A">
        <w:rPr>
          <w:rStyle w:val="49pt0pt"/>
          <w:sz w:val="28"/>
          <w:szCs w:val="28"/>
        </w:rPr>
        <w:t>.</w:t>
      </w:r>
    </w:p>
    <w:p w:rsidR="00CD4B90" w:rsidRPr="00EE5C6A" w:rsidRDefault="00F85171" w:rsidP="00EE5C6A">
      <w:pPr>
        <w:pStyle w:val="50"/>
        <w:framePr w:w="1304" w:wrap="none" w:vAnchor="page" w:hAnchor="page" w:x="7663" w:y="4762"/>
        <w:shd w:val="clear" w:color="auto" w:fill="auto"/>
        <w:spacing w:line="240" w:lineRule="exact"/>
        <w:rPr>
          <w:lang w:val="ru-RU"/>
        </w:rPr>
      </w:pPr>
      <w:r>
        <w:rPr>
          <w:rStyle w:val="51"/>
          <w:rFonts w:ascii="Times New Roman" w:hAnsi="Times New Roman" w:cs="Times New Roman"/>
          <w:iCs/>
          <w:sz w:val="28"/>
          <w:szCs w:val="28"/>
          <w:lang w:val="ru-RU"/>
        </w:rPr>
        <w:t>№ _</w:t>
      </w:r>
      <w:r w:rsidR="00A73481">
        <w:rPr>
          <w:rStyle w:val="51"/>
          <w:rFonts w:ascii="Times New Roman" w:hAnsi="Times New Roman" w:cs="Times New Roman"/>
          <w:iCs/>
          <w:sz w:val="28"/>
          <w:szCs w:val="28"/>
          <w:lang w:val="ru-RU"/>
        </w:rPr>
        <w:t xml:space="preserve">        -</w:t>
      </w:r>
      <w:r w:rsidR="00EE5C6A">
        <w:rPr>
          <w:rStyle w:val="51"/>
          <w:rFonts w:ascii="Times New Roman" w:hAnsi="Times New Roman" w:cs="Times New Roman"/>
          <w:iCs/>
          <w:sz w:val="28"/>
          <w:szCs w:val="28"/>
          <w:lang w:val="ru-RU"/>
        </w:rPr>
        <w:t xml:space="preserve"> п</w:t>
      </w:r>
    </w:p>
    <w:p w:rsidR="00CD4B90" w:rsidRPr="00EE5C6A" w:rsidRDefault="009434FC" w:rsidP="00EE5C6A">
      <w:pPr>
        <w:pStyle w:val="20"/>
        <w:framePr w:wrap="none" w:vAnchor="page" w:hAnchor="page" w:x="5307" w:y="5260"/>
        <w:shd w:val="clear" w:color="auto" w:fill="auto"/>
        <w:spacing w:line="260" w:lineRule="exact"/>
        <w:ind w:firstLine="0"/>
        <w:jc w:val="center"/>
      </w:pPr>
      <w:r w:rsidRPr="00EE5C6A">
        <w:t>рп. Усть-Абакан</w:t>
      </w:r>
    </w:p>
    <w:p w:rsidR="00CD4B90" w:rsidRPr="00EE5C6A" w:rsidRDefault="00A73481" w:rsidP="007906A9">
      <w:pPr>
        <w:jc w:val="center"/>
        <w:rPr>
          <w:sz w:val="2"/>
          <w:szCs w:val="2"/>
        </w:rPr>
      </w:pPr>
      <w:r>
        <w:rPr>
          <w:sz w:val="2"/>
          <w:szCs w:val="2"/>
        </w:rPr>
        <w:t xml:space="preserve">В </w:t>
      </w:r>
      <w:r w:rsidR="007906A9" w:rsidRPr="00EE5C6A">
        <w:rPr>
          <w:noProof/>
          <w:lang w:bidi="ar-SA"/>
        </w:rPr>
        <w:drawing>
          <wp:inline distT="0" distB="0" distL="0" distR="0">
            <wp:extent cx="600075" cy="609600"/>
            <wp:effectExtent l="0" t="0" r="9525" b="0"/>
            <wp:docPr id="1" name="Рисунок 1" descr="C:\Users\MAMA-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-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B90" w:rsidRPr="00EE5C6A" w:rsidSect="008906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FB" w:rsidRDefault="00B60EFB">
      <w:r>
        <w:separator/>
      </w:r>
    </w:p>
  </w:endnote>
  <w:endnote w:type="continuationSeparator" w:id="1">
    <w:p w:rsidR="00B60EFB" w:rsidRDefault="00B60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FB" w:rsidRDefault="00B60EFB"/>
  </w:footnote>
  <w:footnote w:type="continuationSeparator" w:id="1">
    <w:p w:rsidR="00B60EFB" w:rsidRDefault="00B60E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80DE1"/>
    <w:multiLevelType w:val="multilevel"/>
    <w:tmpl w:val="3E56D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D4B90"/>
    <w:rsid w:val="00056370"/>
    <w:rsid w:val="0027621B"/>
    <w:rsid w:val="002F453E"/>
    <w:rsid w:val="003C351B"/>
    <w:rsid w:val="00462C85"/>
    <w:rsid w:val="00617B3A"/>
    <w:rsid w:val="006236B5"/>
    <w:rsid w:val="006B0167"/>
    <w:rsid w:val="007906A9"/>
    <w:rsid w:val="00797D23"/>
    <w:rsid w:val="007F19F5"/>
    <w:rsid w:val="007F72C4"/>
    <w:rsid w:val="00890686"/>
    <w:rsid w:val="009434FC"/>
    <w:rsid w:val="009B5449"/>
    <w:rsid w:val="00A463E6"/>
    <w:rsid w:val="00A7017A"/>
    <w:rsid w:val="00A73481"/>
    <w:rsid w:val="00A84F5A"/>
    <w:rsid w:val="00B02FC2"/>
    <w:rsid w:val="00B238C3"/>
    <w:rsid w:val="00B4506D"/>
    <w:rsid w:val="00B60EFB"/>
    <w:rsid w:val="00B76FF0"/>
    <w:rsid w:val="00B8357C"/>
    <w:rsid w:val="00C933B9"/>
    <w:rsid w:val="00CC7E5A"/>
    <w:rsid w:val="00CD4B90"/>
    <w:rsid w:val="00DB54FF"/>
    <w:rsid w:val="00DE4C94"/>
    <w:rsid w:val="00E272D0"/>
    <w:rsid w:val="00EE5C6A"/>
    <w:rsid w:val="00F85171"/>
    <w:rsid w:val="00FD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6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068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90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890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890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pt">
    <w:name w:val="Основной текст (3) + Интервал 3 pt"/>
    <w:basedOn w:val="3"/>
    <w:rsid w:val="00890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90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9pt0pt">
    <w:name w:val="Основной текст (4) + 9 pt;Не курсив;Интервал 0 pt"/>
    <w:basedOn w:val="4"/>
    <w:rsid w:val="00890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sid w:val="00890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pt0">
    <w:name w:val="Основной текст (4) + Интервал 0 pt"/>
    <w:basedOn w:val="4"/>
    <w:rsid w:val="00890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890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890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9pt0pt0">
    <w:name w:val="Основной текст (4) + 9 pt;Не курсив;Интервал 0 pt"/>
    <w:basedOn w:val="4"/>
    <w:rsid w:val="00890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3pt0pt">
    <w:name w:val="Основной текст (4) + 13 pt;Не курсив;Интервал 0 pt"/>
    <w:basedOn w:val="4"/>
    <w:rsid w:val="00890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90686"/>
    <w:rPr>
      <w:rFonts w:ascii="Calibri" w:eastAsia="Calibri" w:hAnsi="Calibri" w:cs="Calibri"/>
      <w:b w:val="0"/>
      <w:bCs w:val="0"/>
      <w:i/>
      <w:iCs/>
      <w:smallCaps w:val="0"/>
      <w:strike w:val="0"/>
      <w:spacing w:val="-20"/>
      <w:sz w:val="9"/>
      <w:szCs w:val="9"/>
      <w:u w:val="none"/>
      <w:lang w:val="en-US" w:eastAsia="en-US" w:bidi="en-US"/>
    </w:rPr>
  </w:style>
  <w:style w:type="character" w:customStyle="1" w:styleId="5FranklinGothicMedium0pt">
    <w:name w:val="Основной текст (5) + Franklin Gothic Medium;Не курсив;Интервал 0 pt"/>
    <w:basedOn w:val="5"/>
    <w:rsid w:val="0089068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FranklinGothicMedium12pt-2pt">
    <w:name w:val="Основной текст (5) + Franklin Gothic Medium;12 pt;Интервал -2 pt"/>
    <w:basedOn w:val="5"/>
    <w:rsid w:val="00890686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89068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890686"/>
    <w:pPr>
      <w:shd w:val="clear" w:color="auto" w:fill="FFFFFF"/>
      <w:spacing w:line="293" w:lineRule="exact"/>
      <w:ind w:hanging="2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9068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8906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50">
    <w:name w:val="Основной текст (5)"/>
    <w:basedOn w:val="a"/>
    <w:link w:val="5"/>
    <w:rsid w:val="00890686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pacing w:val="-20"/>
      <w:sz w:val="9"/>
      <w:szCs w:val="9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906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6A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Можарова</dc:creator>
  <cp:lastModifiedBy>user</cp:lastModifiedBy>
  <cp:revision>5</cp:revision>
  <cp:lastPrinted>2021-04-12T04:27:00Z</cp:lastPrinted>
  <dcterms:created xsi:type="dcterms:W3CDTF">2021-04-12T02:40:00Z</dcterms:created>
  <dcterms:modified xsi:type="dcterms:W3CDTF">2021-04-12T04:27:00Z</dcterms:modified>
</cp:coreProperties>
</file>