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9540"/>
      </w:tblGrid>
      <w:tr w:rsidR="001B6CA1" w:rsidTr="008C32FA">
        <w:tc>
          <w:tcPr>
            <w:tcW w:w="9540" w:type="dxa"/>
          </w:tcPr>
          <w:p w:rsidR="001B6CA1" w:rsidRDefault="001B6CA1" w:rsidP="008C32FA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800100" cy="800100"/>
                  <wp:effectExtent l="19050" t="0" r="0" b="0"/>
                  <wp:docPr id="2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6CA1" w:rsidTr="008C32FA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1B6CA1" w:rsidRDefault="001B6CA1" w:rsidP="008C32F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СОВЕТ ДЕПУТАТОВ </w:t>
            </w:r>
          </w:p>
          <w:p w:rsidR="001B6CA1" w:rsidRDefault="001B6CA1" w:rsidP="008C32FA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УСТЬ-АБАКАНСКОГО ПОССОВЕТА</w:t>
            </w:r>
          </w:p>
        </w:tc>
      </w:tr>
    </w:tbl>
    <w:p w:rsidR="004A5B31" w:rsidRDefault="004A5B31" w:rsidP="001B6CA1">
      <w:pPr>
        <w:jc w:val="center"/>
        <w:rPr>
          <w:b/>
          <w:sz w:val="28"/>
          <w:szCs w:val="28"/>
        </w:rPr>
      </w:pPr>
    </w:p>
    <w:p w:rsidR="001B6CA1" w:rsidRDefault="001B6CA1" w:rsidP="001B6CA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1B6CA1" w:rsidRDefault="001B6CA1" w:rsidP="001B6CA1">
      <w:pPr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b/>
          <w:sz w:val="26"/>
          <w:szCs w:val="26"/>
        </w:rPr>
        <w:t xml:space="preserve"> </w:t>
      </w:r>
    </w:p>
    <w:p w:rsidR="001B6CA1" w:rsidRDefault="004A5B31" w:rsidP="001B6CA1">
      <w:pPr>
        <w:rPr>
          <w:sz w:val="26"/>
          <w:szCs w:val="26"/>
        </w:rPr>
      </w:pPr>
      <w:r>
        <w:rPr>
          <w:sz w:val="26"/>
          <w:szCs w:val="26"/>
        </w:rPr>
        <w:t xml:space="preserve">от 19 июня </w:t>
      </w:r>
      <w:r w:rsidR="001B6CA1">
        <w:rPr>
          <w:sz w:val="26"/>
          <w:szCs w:val="26"/>
        </w:rPr>
        <w:t xml:space="preserve">2020г.                           </w:t>
      </w:r>
      <w:r>
        <w:rPr>
          <w:sz w:val="26"/>
          <w:szCs w:val="26"/>
        </w:rPr>
        <w:t xml:space="preserve">  </w:t>
      </w:r>
      <w:r w:rsidR="001B6CA1">
        <w:rPr>
          <w:sz w:val="26"/>
          <w:szCs w:val="26"/>
        </w:rPr>
        <w:t xml:space="preserve">рп Усть-Абакан                                 № </w:t>
      </w:r>
      <w:r>
        <w:rPr>
          <w:sz w:val="26"/>
          <w:szCs w:val="26"/>
        </w:rPr>
        <w:t>27</w:t>
      </w:r>
    </w:p>
    <w:p w:rsidR="001B6CA1" w:rsidRDefault="001B6CA1" w:rsidP="001B6CA1">
      <w:pPr>
        <w:pStyle w:val="a3"/>
        <w:jc w:val="center"/>
        <w:rPr>
          <w:b/>
          <w:i/>
          <w:sz w:val="26"/>
          <w:szCs w:val="26"/>
        </w:rPr>
      </w:pPr>
    </w:p>
    <w:p w:rsidR="001B6CA1" w:rsidRPr="001B6CA1" w:rsidRDefault="001B6CA1" w:rsidP="001B6CA1">
      <w:pPr>
        <w:jc w:val="center"/>
        <w:rPr>
          <w:b/>
          <w:i/>
          <w:sz w:val="26"/>
          <w:szCs w:val="26"/>
        </w:rPr>
      </w:pPr>
      <w:r w:rsidRPr="001B6CA1">
        <w:rPr>
          <w:b/>
          <w:i/>
          <w:sz w:val="26"/>
          <w:szCs w:val="26"/>
        </w:rPr>
        <w:t xml:space="preserve">О назначении выборов депутатов Совета депутатов Усть-Абаканского поссовета Усть-Абаканского района Республики Хакасия </w:t>
      </w:r>
    </w:p>
    <w:p w:rsidR="001B6CA1" w:rsidRPr="001B6CA1" w:rsidRDefault="001B6CA1" w:rsidP="001B6CA1">
      <w:pPr>
        <w:pStyle w:val="a3"/>
        <w:jc w:val="center"/>
        <w:rPr>
          <w:b/>
          <w:i/>
          <w:sz w:val="26"/>
          <w:szCs w:val="26"/>
        </w:rPr>
      </w:pPr>
      <w:r w:rsidRPr="001B6CA1">
        <w:rPr>
          <w:b/>
          <w:i/>
          <w:sz w:val="26"/>
          <w:szCs w:val="26"/>
        </w:rPr>
        <w:t>четвертого созыва</w:t>
      </w:r>
    </w:p>
    <w:p w:rsidR="001B6CA1" w:rsidRPr="001B6CA1" w:rsidRDefault="001B6CA1" w:rsidP="001B6CA1">
      <w:pPr>
        <w:jc w:val="both"/>
        <w:rPr>
          <w:sz w:val="26"/>
          <w:szCs w:val="26"/>
        </w:rPr>
      </w:pPr>
    </w:p>
    <w:p w:rsidR="001B6CA1" w:rsidRPr="001B6CA1" w:rsidRDefault="001B6CA1" w:rsidP="001B6CA1">
      <w:pPr>
        <w:pStyle w:val="a3"/>
        <w:ind w:firstLine="540"/>
        <w:rPr>
          <w:sz w:val="26"/>
          <w:szCs w:val="26"/>
        </w:rPr>
      </w:pPr>
      <w:r w:rsidRPr="001B6CA1">
        <w:rPr>
          <w:sz w:val="26"/>
          <w:szCs w:val="26"/>
        </w:rPr>
        <w:t>В соответствии со статьей 10 Федерального закона «Об основных гарантиях избирательных прав и права на участие в референдуме граждан Российской Федерации», статьей 6 Закона Республики Хакасия «О выборах глав муниципальных образований и депутатов представительных органов муниципальных образований в Республике Хакасия», статьей 13 Устава муниципального образования Усть-Абаканский поссовет,</w:t>
      </w:r>
    </w:p>
    <w:p w:rsidR="001B6CA1" w:rsidRPr="001B6CA1" w:rsidRDefault="001B6CA1" w:rsidP="001B6CA1">
      <w:pPr>
        <w:pStyle w:val="a3"/>
        <w:ind w:firstLine="540"/>
        <w:rPr>
          <w:sz w:val="26"/>
          <w:szCs w:val="26"/>
        </w:rPr>
      </w:pPr>
      <w:r w:rsidRPr="001B6CA1">
        <w:rPr>
          <w:sz w:val="26"/>
          <w:szCs w:val="26"/>
        </w:rPr>
        <w:t>Совет депутатов Усть-Абаканского поссовета</w:t>
      </w:r>
    </w:p>
    <w:p w:rsidR="001B6CA1" w:rsidRPr="001B6CA1" w:rsidRDefault="001B6CA1" w:rsidP="001B6CA1">
      <w:pPr>
        <w:pStyle w:val="a3"/>
        <w:ind w:firstLine="540"/>
        <w:rPr>
          <w:b/>
          <w:sz w:val="26"/>
          <w:szCs w:val="26"/>
        </w:rPr>
      </w:pPr>
      <w:proofErr w:type="gramStart"/>
      <w:r w:rsidRPr="001B6CA1">
        <w:rPr>
          <w:b/>
          <w:sz w:val="26"/>
          <w:szCs w:val="26"/>
        </w:rPr>
        <w:t>Р</w:t>
      </w:r>
      <w:proofErr w:type="gramEnd"/>
      <w:r w:rsidRPr="001B6CA1">
        <w:rPr>
          <w:b/>
          <w:sz w:val="26"/>
          <w:szCs w:val="26"/>
        </w:rPr>
        <w:t xml:space="preserve"> Е Ш И Л:</w:t>
      </w:r>
    </w:p>
    <w:p w:rsidR="001B6CA1" w:rsidRPr="001B6CA1" w:rsidRDefault="001B6CA1" w:rsidP="001B6CA1">
      <w:pPr>
        <w:pStyle w:val="a3"/>
        <w:ind w:firstLine="540"/>
        <w:rPr>
          <w:b/>
          <w:sz w:val="26"/>
          <w:szCs w:val="26"/>
        </w:rPr>
      </w:pPr>
    </w:p>
    <w:p w:rsidR="001B6CA1" w:rsidRPr="001B6CA1" w:rsidRDefault="001B6CA1" w:rsidP="001B6CA1">
      <w:pPr>
        <w:ind w:firstLine="567"/>
        <w:jc w:val="both"/>
        <w:rPr>
          <w:sz w:val="26"/>
          <w:szCs w:val="26"/>
        </w:rPr>
      </w:pPr>
      <w:r w:rsidRPr="001B6CA1">
        <w:rPr>
          <w:sz w:val="26"/>
          <w:szCs w:val="26"/>
        </w:rPr>
        <w:t>1. Назначить на 13 сентября 2020 года выборы депутатов Совета депутатов Усть-Абаканского поссовета Усть-Абаканского района Республики Хакасия четвертого созыва.</w:t>
      </w:r>
    </w:p>
    <w:p w:rsidR="001B6CA1" w:rsidRPr="001B6CA1" w:rsidRDefault="00761852" w:rsidP="001B6CA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1B6CA1" w:rsidRPr="001B6CA1">
        <w:rPr>
          <w:sz w:val="26"/>
          <w:szCs w:val="26"/>
        </w:rPr>
        <w:t>Опубликовать настоящее решение в газете «Усть-Абаканские известия».</w:t>
      </w:r>
    </w:p>
    <w:p w:rsidR="001B6CA1" w:rsidRPr="001B6CA1" w:rsidRDefault="00761852" w:rsidP="001B6CA1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3. </w:t>
      </w:r>
      <w:r w:rsidR="001B6CA1" w:rsidRPr="001B6CA1">
        <w:rPr>
          <w:sz w:val="26"/>
          <w:szCs w:val="26"/>
        </w:rPr>
        <w:t>Настоящее решение вступает в силу с момента его опубликования.</w:t>
      </w:r>
    </w:p>
    <w:p w:rsidR="001B6CA1" w:rsidRPr="001B6CA1" w:rsidRDefault="001B6CA1" w:rsidP="001B6CA1">
      <w:pPr>
        <w:ind w:firstLine="567"/>
        <w:jc w:val="both"/>
        <w:rPr>
          <w:sz w:val="26"/>
          <w:szCs w:val="26"/>
        </w:rPr>
      </w:pPr>
    </w:p>
    <w:p w:rsidR="001B6CA1" w:rsidRPr="001B6CA1" w:rsidRDefault="001B6CA1" w:rsidP="001B6CA1">
      <w:pPr>
        <w:ind w:firstLine="540"/>
        <w:jc w:val="both"/>
        <w:rPr>
          <w:sz w:val="26"/>
          <w:szCs w:val="26"/>
        </w:rPr>
      </w:pPr>
    </w:p>
    <w:p w:rsidR="001B6CA1" w:rsidRPr="001B6CA1" w:rsidRDefault="001B6CA1" w:rsidP="001B6CA1">
      <w:pPr>
        <w:jc w:val="both"/>
        <w:rPr>
          <w:sz w:val="26"/>
          <w:szCs w:val="26"/>
        </w:rPr>
      </w:pPr>
    </w:p>
    <w:p w:rsidR="001B6CA1" w:rsidRPr="001B6CA1" w:rsidRDefault="001B6CA1" w:rsidP="001B6CA1">
      <w:pPr>
        <w:jc w:val="both"/>
        <w:rPr>
          <w:sz w:val="26"/>
          <w:szCs w:val="26"/>
        </w:rPr>
      </w:pPr>
      <w:r w:rsidRPr="001B6CA1">
        <w:rPr>
          <w:sz w:val="26"/>
          <w:szCs w:val="26"/>
        </w:rPr>
        <w:t>Председатель</w:t>
      </w:r>
    </w:p>
    <w:p w:rsidR="001B6CA1" w:rsidRPr="001B6CA1" w:rsidRDefault="001B6CA1" w:rsidP="001B6CA1">
      <w:pPr>
        <w:jc w:val="both"/>
        <w:rPr>
          <w:sz w:val="26"/>
          <w:szCs w:val="26"/>
        </w:rPr>
      </w:pPr>
      <w:r w:rsidRPr="001B6CA1">
        <w:rPr>
          <w:sz w:val="26"/>
          <w:szCs w:val="26"/>
        </w:rPr>
        <w:t>Совета депутатов</w:t>
      </w:r>
    </w:p>
    <w:p w:rsidR="001B6CA1" w:rsidRDefault="001B6CA1" w:rsidP="001B6CA1">
      <w:pPr>
        <w:tabs>
          <w:tab w:val="left" w:pos="1344"/>
        </w:tabs>
        <w:jc w:val="both"/>
        <w:rPr>
          <w:sz w:val="26"/>
          <w:szCs w:val="26"/>
        </w:rPr>
      </w:pPr>
      <w:r>
        <w:rPr>
          <w:sz w:val="26"/>
          <w:szCs w:val="26"/>
        </w:rPr>
        <w:t>Усть-Абаканского поссовета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М.А. Губина</w:t>
      </w:r>
    </w:p>
    <w:p w:rsidR="001B6CA1" w:rsidRDefault="001B6CA1" w:rsidP="001B6CA1"/>
    <w:p w:rsidR="001B6CA1" w:rsidRDefault="001B6CA1" w:rsidP="001B6CA1"/>
    <w:p w:rsidR="001B6CA1" w:rsidRDefault="001B6CA1" w:rsidP="001B6CA1"/>
    <w:p w:rsidR="001B6CA1" w:rsidRDefault="001B6CA1" w:rsidP="001B6CA1"/>
    <w:p w:rsidR="001B6CA1" w:rsidRDefault="001B6CA1" w:rsidP="001B6CA1"/>
    <w:p w:rsidR="00535C1F" w:rsidRDefault="00535C1F"/>
    <w:sectPr w:rsidR="00535C1F" w:rsidSect="001B6CA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23071"/>
    <w:multiLevelType w:val="hybridMultilevel"/>
    <w:tmpl w:val="44E20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6CA1"/>
    <w:rsid w:val="001B6CA1"/>
    <w:rsid w:val="004A5B31"/>
    <w:rsid w:val="00535C1F"/>
    <w:rsid w:val="00761852"/>
    <w:rsid w:val="0088685A"/>
    <w:rsid w:val="00A92FDB"/>
    <w:rsid w:val="00E54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CA1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B6CA1"/>
    <w:pPr>
      <w:jc w:val="both"/>
    </w:pPr>
  </w:style>
  <w:style w:type="character" w:customStyle="1" w:styleId="a4">
    <w:name w:val="Основной текст Знак"/>
    <w:basedOn w:val="a0"/>
    <w:link w:val="a3"/>
    <w:rsid w:val="001B6C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6C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6C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1B6CA1"/>
    <w:pPr>
      <w:widowControl w:val="0"/>
      <w:autoSpaceDE w:val="0"/>
      <w:autoSpaceDN w:val="0"/>
      <w:adjustRightInd w:val="0"/>
      <w:ind w:left="0" w:right="19772" w:firstLine="720"/>
    </w:pPr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DEPP</dc:creator>
  <cp:lastModifiedBy>DEPP</cp:lastModifiedBy>
  <cp:revision>2</cp:revision>
  <dcterms:created xsi:type="dcterms:W3CDTF">2020-06-17T06:45:00Z</dcterms:created>
  <dcterms:modified xsi:type="dcterms:W3CDTF">2020-06-19T06:34:00Z</dcterms:modified>
</cp:coreProperties>
</file>