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623" w:type="dxa"/>
        <w:tblLayout w:type="fixed"/>
        <w:tblLook w:val="0000"/>
      </w:tblPr>
      <w:tblGrid>
        <w:gridCol w:w="9029"/>
      </w:tblGrid>
      <w:tr w:rsidR="00A22C8D" w:rsidRPr="00A22C8D" w:rsidTr="006D1645">
        <w:trPr>
          <w:trHeight w:val="1227"/>
          <w:jc w:val="center"/>
        </w:trPr>
        <w:tc>
          <w:tcPr>
            <w:tcW w:w="9029" w:type="dxa"/>
          </w:tcPr>
          <w:p w:rsidR="00A22C8D" w:rsidRPr="00A22C8D" w:rsidRDefault="00A22C8D" w:rsidP="00A22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C8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71525" cy="771525"/>
                  <wp:effectExtent l="19050" t="0" r="9525" b="0"/>
                  <wp:docPr id="7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8D" w:rsidRPr="00A22C8D" w:rsidTr="006D1645">
        <w:trPr>
          <w:trHeight w:val="639"/>
          <w:jc w:val="center"/>
        </w:trPr>
        <w:tc>
          <w:tcPr>
            <w:tcW w:w="9029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A22C8D" w:rsidRPr="00A22C8D" w:rsidRDefault="00A22C8D" w:rsidP="00A22C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2C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:rsidR="00A22C8D" w:rsidRPr="00A22C8D" w:rsidRDefault="00A22C8D" w:rsidP="00A22C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2C8D">
              <w:rPr>
                <w:rFonts w:ascii="Times New Roman" w:hAnsi="Times New Roman" w:cs="Times New Roman"/>
                <w:b/>
                <w:sz w:val="26"/>
                <w:szCs w:val="26"/>
              </w:rPr>
              <w:t>УСТЬ-АБАКАНСКОГО ПОССОВЕТА</w:t>
            </w:r>
          </w:p>
        </w:tc>
      </w:tr>
    </w:tbl>
    <w:p w:rsidR="0041561A" w:rsidRDefault="0041561A" w:rsidP="00A22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C8D" w:rsidRPr="00A22C8D" w:rsidRDefault="00A22C8D" w:rsidP="00A22C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C8D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A22C8D" w:rsidRPr="00A22C8D" w:rsidRDefault="00A22C8D" w:rsidP="00A22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2C8D" w:rsidRPr="00A22C8D" w:rsidRDefault="0041561A" w:rsidP="00A22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22 ноября </w:t>
      </w:r>
      <w:r w:rsidR="00A22C8D" w:rsidRPr="00A22C8D">
        <w:rPr>
          <w:rFonts w:ascii="Times New Roman" w:hAnsi="Times New Roman" w:cs="Times New Roman"/>
          <w:sz w:val="26"/>
          <w:szCs w:val="26"/>
        </w:rPr>
        <w:t>20</w:t>
      </w:r>
      <w:r w:rsidR="00A22C8D">
        <w:rPr>
          <w:rFonts w:ascii="Times New Roman" w:hAnsi="Times New Roman" w:cs="Times New Roman"/>
          <w:sz w:val="26"/>
          <w:szCs w:val="26"/>
        </w:rPr>
        <w:t xml:space="preserve">19г.                          </w:t>
      </w:r>
      <w:r w:rsidR="00A22C8D" w:rsidRPr="00A22C8D">
        <w:rPr>
          <w:rFonts w:ascii="Times New Roman" w:hAnsi="Times New Roman" w:cs="Times New Roman"/>
          <w:sz w:val="26"/>
          <w:szCs w:val="26"/>
        </w:rPr>
        <w:t xml:space="preserve">рп Усть-Абакан       </w:t>
      </w:r>
      <w:bookmarkStart w:id="0" w:name="_GoBack"/>
      <w:bookmarkEnd w:id="0"/>
      <w:r w:rsidR="00A22C8D" w:rsidRPr="00A22C8D">
        <w:rPr>
          <w:rFonts w:ascii="Times New Roman" w:hAnsi="Times New Roman" w:cs="Times New Roman"/>
          <w:sz w:val="26"/>
          <w:szCs w:val="26"/>
        </w:rPr>
        <w:t xml:space="preserve">                              № </w:t>
      </w:r>
      <w:r>
        <w:rPr>
          <w:rFonts w:ascii="Times New Roman" w:hAnsi="Times New Roman" w:cs="Times New Roman"/>
          <w:sz w:val="26"/>
          <w:szCs w:val="26"/>
        </w:rPr>
        <w:t>57</w:t>
      </w:r>
    </w:p>
    <w:p w:rsidR="00FA4179" w:rsidRDefault="00FA417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A4179" w:rsidRDefault="004D5A0C" w:rsidP="00A22C8D">
      <w:pPr>
        <w:pStyle w:val="ConsTitle"/>
        <w:widowControl/>
        <w:spacing w:line="276" w:lineRule="auto"/>
        <w:ind w:firstLine="567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О внесении изменений в Правила землепользования и застройки </w:t>
      </w:r>
      <w:r w:rsidR="0041561A">
        <w:rPr>
          <w:rFonts w:ascii="Times New Roman" w:hAnsi="Times New Roman" w:cs="Times New Roman"/>
          <w:i/>
          <w:sz w:val="26"/>
          <w:szCs w:val="26"/>
        </w:rPr>
        <w:t>муниципального образования Усть-Абаканский поссовет Усть-</w:t>
      </w:r>
      <w:r>
        <w:rPr>
          <w:rFonts w:ascii="Times New Roman" w:hAnsi="Times New Roman" w:cs="Times New Roman"/>
          <w:i/>
          <w:sz w:val="26"/>
          <w:szCs w:val="26"/>
        </w:rPr>
        <w:t xml:space="preserve">Абаканского района </w:t>
      </w:r>
      <w:r w:rsidR="00A22C8D">
        <w:rPr>
          <w:rFonts w:ascii="Times New Roman" w:hAnsi="Times New Roman" w:cs="Times New Roman"/>
          <w:i/>
          <w:sz w:val="26"/>
          <w:szCs w:val="26"/>
        </w:rPr>
        <w:t>Республики Хакасия, утвержденные</w:t>
      </w:r>
      <w:r>
        <w:rPr>
          <w:rFonts w:ascii="Times New Roman" w:hAnsi="Times New Roman" w:cs="Times New Roman"/>
          <w:i/>
          <w:sz w:val="26"/>
          <w:szCs w:val="26"/>
        </w:rPr>
        <w:t xml:space="preserve"> решением Совета депутатов Усть</w:t>
      </w:r>
      <w:r w:rsidR="0041561A">
        <w:rPr>
          <w:rFonts w:ascii="Times New Roman" w:hAnsi="Times New Roman" w:cs="Times New Roman"/>
          <w:i/>
          <w:sz w:val="26"/>
          <w:szCs w:val="26"/>
        </w:rPr>
        <w:t>-</w:t>
      </w:r>
      <w:r>
        <w:rPr>
          <w:rFonts w:ascii="Times New Roman" w:hAnsi="Times New Roman" w:cs="Times New Roman"/>
          <w:i/>
          <w:sz w:val="26"/>
          <w:szCs w:val="26"/>
        </w:rPr>
        <w:t>Абаканского поссовета от 12.10.2012 г. № 44.</w:t>
      </w:r>
    </w:p>
    <w:p w:rsidR="00FA4179" w:rsidRDefault="00FA4179" w:rsidP="00A22C8D">
      <w:pPr>
        <w:pStyle w:val="ConsTitle"/>
        <w:widowControl/>
        <w:spacing w:line="276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A22C8D" w:rsidRDefault="004D5A0C" w:rsidP="00A22C8D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Рассмотрев ходатайство Главы Усть-Абаканского поссовета, в соответствии со ст. 24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Федерации» (в редакции Федерального закона от 21.07.2014г. № 416-ФЗ), со </w:t>
      </w:r>
      <w:r>
        <w:rPr>
          <w:rFonts w:ascii="Times New Roman" w:hAnsi="Times New Roman" w:cs="Times New Roman"/>
          <w:sz w:val="26"/>
          <w:szCs w:val="26"/>
        </w:rPr>
        <w:t>ст. 29 Устава муниципального образо</w:t>
      </w:r>
      <w:r w:rsidR="00A22C8D">
        <w:rPr>
          <w:rFonts w:ascii="Times New Roman" w:hAnsi="Times New Roman" w:cs="Times New Roman"/>
          <w:sz w:val="26"/>
          <w:szCs w:val="26"/>
        </w:rPr>
        <w:t>вания Усть-Абаканский поссовет,</w:t>
      </w:r>
    </w:p>
    <w:p w:rsidR="00FA4179" w:rsidRDefault="004D5A0C" w:rsidP="00A22C8D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6"/>
          <w:szCs w:val="26"/>
        </w:rPr>
        <w:t>Совет депутатов Усть-Абаканского поссовета</w:t>
      </w:r>
    </w:p>
    <w:p w:rsidR="00FA4179" w:rsidRDefault="004D5A0C" w:rsidP="00A22C8D">
      <w:pPr>
        <w:pStyle w:val="ConsNormal"/>
        <w:widowControl/>
        <w:tabs>
          <w:tab w:val="left" w:pos="4111"/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 Е Ш И Л:</w:t>
      </w:r>
    </w:p>
    <w:p w:rsidR="00FA4179" w:rsidRDefault="00FA4179" w:rsidP="00A22C8D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A4179" w:rsidRDefault="004D5A0C" w:rsidP="00A22C8D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1. Внести изменения в графическую часть Правил землепользования и застройки му</w:t>
      </w:r>
      <w:r w:rsidR="0041561A">
        <w:rPr>
          <w:rFonts w:ascii="Times New Roman" w:hAnsi="Times New Roman" w:cs="Times New Roman"/>
          <w:sz w:val="26"/>
          <w:szCs w:val="26"/>
        </w:rPr>
        <w:t>ниципального образования Усть-Абаканский поссовет Усть-</w:t>
      </w:r>
      <w:r>
        <w:rPr>
          <w:rFonts w:ascii="Times New Roman" w:hAnsi="Times New Roman" w:cs="Times New Roman"/>
          <w:sz w:val="26"/>
          <w:szCs w:val="26"/>
        </w:rPr>
        <w:t>Абаканского района Республики Хакасия, утвержденных р</w:t>
      </w:r>
      <w:r w:rsidR="0041561A">
        <w:rPr>
          <w:rFonts w:ascii="Times New Roman" w:hAnsi="Times New Roman" w:cs="Times New Roman"/>
          <w:sz w:val="26"/>
          <w:szCs w:val="26"/>
        </w:rPr>
        <w:t>ешением Совета депутатов Усть-</w:t>
      </w:r>
      <w:r>
        <w:rPr>
          <w:rFonts w:ascii="Times New Roman" w:hAnsi="Times New Roman" w:cs="Times New Roman"/>
          <w:sz w:val="26"/>
          <w:szCs w:val="26"/>
        </w:rPr>
        <w:t>Абаканского п</w:t>
      </w:r>
      <w:r w:rsidR="00231BB6">
        <w:rPr>
          <w:rFonts w:ascii="Times New Roman" w:hAnsi="Times New Roman" w:cs="Times New Roman"/>
          <w:sz w:val="26"/>
          <w:szCs w:val="26"/>
        </w:rPr>
        <w:t>оссовета от 12.10.2012 г.  № 44</w:t>
      </w:r>
      <w:r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:rsidR="00FA4179" w:rsidRDefault="004D5A0C" w:rsidP="00A22C8D">
      <w:pPr>
        <w:spacing w:after="0"/>
        <w:ind w:firstLine="567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район,  рп.  Усть-Абакан, улица Гражданская, 24А</w:t>
      </w:r>
      <w:r>
        <w:rPr>
          <w:rFonts w:ascii="Times New Roman" w:hAnsi="Times New Roman" w:cs="Times New Roman"/>
          <w:sz w:val="26"/>
          <w:szCs w:val="26"/>
        </w:rPr>
        <w:t>, кадастровый номер 19:10:010713:152  – зону природного ландшафта (Р1) на зону существующей застройки индивидуальными жилыми домами (Ж1с) (приложение 1);</w:t>
      </w:r>
    </w:p>
    <w:p w:rsidR="00FA4179" w:rsidRDefault="004D5A0C" w:rsidP="00A22C8D">
      <w:pPr>
        <w:spacing w:after="0"/>
        <w:ind w:firstLine="567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Муниципальный Район, Городское Поселение Усть-Абаканский Поссовет, Рабочий поселок Усть-Абакан, Улица Кирова, 5Б</w:t>
      </w:r>
      <w:r>
        <w:rPr>
          <w:rFonts w:ascii="Times New Roman" w:eastAsia="Times New Roman" w:hAnsi="Times New Roman" w:cs="Times New Roman"/>
          <w:sz w:val="26"/>
          <w:szCs w:val="26"/>
        </w:rPr>
        <w:t>, кадастровый номер 19:10:010715:485  – общественно-деловую зону (ОД) на зону существующей застройки индивидуальными жилыми домами (Ж1с) (приложение 2);</w:t>
      </w:r>
    </w:p>
    <w:p w:rsidR="00FA4179" w:rsidRDefault="004D5A0C" w:rsidP="00A22C8D">
      <w:pPr>
        <w:spacing w:after="0"/>
        <w:ind w:firstLine="567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район,  рп.  Усть-Абакан, улица Проточная, 18</w:t>
      </w:r>
      <w:r>
        <w:rPr>
          <w:rFonts w:ascii="Times New Roman" w:eastAsia="Times New Roman" w:hAnsi="Times New Roman" w:cs="Times New Roman"/>
          <w:sz w:val="26"/>
          <w:szCs w:val="26"/>
        </w:rPr>
        <w:t>, кадастровый номер 19:10:010712:44  – общественно-деловую зону (ОД) на зону существующей застройки индивидуальными жилыми домами (Ж1с) (приложение 3);</w:t>
      </w:r>
    </w:p>
    <w:p w:rsidR="00FA4179" w:rsidRDefault="004D5A0C" w:rsidP="00A22C8D">
      <w:pPr>
        <w:spacing w:after="0"/>
        <w:ind w:firstLine="567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Муниципальный Район, Городское Поселение Усть-Абаканский Поссовет, Рабочий поселок Усть-Абакан, Улица Катанова, 3Б</w:t>
      </w:r>
      <w:r>
        <w:rPr>
          <w:rFonts w:ascii="Times New Roman" w:eastAsia="Times New Roman" w:hAnsi="Times New Roman" w:cs="Times New Roman"/>
          <w:sz w:val="26"/>
          <w:szCs w:val="26"/>
        </w:rPr>
        <w:t>, кадастровый номер 19:10:010614:91  – общественно-деловую зону (ОД) на зону существующей застройки индивидуальными жилыми домами (Ж1с) (приложение 4);</w:t>
      </w:r>
    </w:p>
    <w:p w:rsidR="00FA4179" w:rsidRDefault="004D5A0C" w:rsidP="00A22C8D">
      <w:pPr>
        <w:spacing w:after="0"/>
        <w:ind w:firstLine="567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район,  рп.  Усть-Абакан, улица 60 лет Победы, 2В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кадастровый номер 19:10:010804:528,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район,  рп.  Усть-Абакан, улица 60 лет Победы, 2Б</w:t>
      </w:r>
      <w:r>
        <w:rPr>
          <w:rFonts w:ascii="Times New Roman" w:eastAsia="Times New Roman" w:hAnsi="Times New Roman" w:cs="Times New Roman"/>
          <w:sz w:val="26"/>
          <w:szCs w:val="26"/>
        </w:rPr>
        <w:t>, кадастровый номер 19:10:010804:97,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район,  рп.  Усть-Абакан, улица 60 лет Победы, 2Г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кадастровый номер 19:10:010804:547,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Российская Федерация, Республика Хакасия, Усть-Абаканский район,  рп.  Усть-Абакан, улица 60 лет Победы, 2Д</w:t>
      </w:r>
      <w:r>
        <w:rPr>
          <w:rFonts w:ascii="Times New Roman" w:eastAsia="Times New Roman" w:hAnsi="Times New Roman" w:cs="Times New Roman"/>
          <w:sz w:val="26"/>
          <w:szCs w:val="26"/>
        </w:rPr>
        <w:t>, кадастровый номер 19:10:010804:546  – зону природного ландшафта (Р1) на зону существующей застройки индивидуальными жилыми домами (Ж1с) (приложение 5);</w:t>
      </w:r>
    </w:p>
    <w:p w:rsidR="00FA4179" w:rsidRDefault="00A22C8D" w:rsidP="00A22C8D">
      <w:pPr>
        <w:spacing w:after="0"/>
        <w:ind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4D5A0C">
        <w:rPr>
          <w:rFonts w:ascii="Times New Roman" w:hAnsi="Times New Roman" w:cs="Times New Roman"/>
          <w:sz w:val="26"/>
          <w:szCs w:val="26"/>
        </w:rPr>
        <w:t>. Настоящее Решение вступает в силу со дня его официального опубликования.</w:t>
      </w:r>
    </w:p>
    <w:p w:rsidR="00FA4179" w:rsidRDefault="00A22C8D" w:rsidP="00A22C8D">
      <w:pPr>
        <w:pStyle w:val="ab"/>
        <w:spacing w:after="0"/>
        <w:ind w:left="0" w:firstLine="56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4D5A0C">
        <w:rPr>
          <w:rFonts w:ascii="Times New Roman" w:hAnsi="Times New Roman" w:cs="Times New Roman"/>
          <w:sz w:val="26"/>
          <w:szCs w:val="26"/>
        </w:rPr>
        <w:t xml:space="preserve">. </w:t>
      </w:r>
      <w:r w:rsidR="004D5A0C">
        <w:rPr>
          <w:rFonts w:ascii="Times New Roman" w:hAnsi="Times New Roman"/>
          <w:sz w:val="26"/>
          <w:szCs w:val="26"/>
        </w:rPr>
        <w:t>Направить настоящее Решение для подписания и опубликования в газ</w:t>
      </w:r>
      <w:r>
        <w:rPr>
          <w:rFonts w:ascii="Times New Roman" w:hAnsi="Times New Roman"/>
          <w:sz w:val="26"/>
          <w:szCs w:val="26"/>
        </w:rPr>
        <w:t>ете «Усть-Абаканские известия» Г</w:t>
      </w:r>
      <w:r w:rsidR="004D5A0C">
        <w:rPr>
          <w:rFonts w:ascii="Times New Roman" w:hAnsi="Times New Roman"/>
          <w:sz w:val="26"/>
          <w:szCs w:val="26"/>
        </w:rPr>
        <w:t>лаве Усть-Абаканского поссовета Н.В. Леонченко.</w:t>
      </w:r>
    </w:p>
    <w:p w:rsidR="00FA4179" w:rsidRDefault="00FA4179">
      <w:pPr>
        <w:pStyle w:val="ab"/>
        <w:spacing w:after="0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FA4179" w:rsidRDefault="00FA4179">
      <w:pPr>
        <w:pStyle w:val="ab"/>
        <w:spacing w:after="0"/>
        <w:ind w:left="0" w:firstLine="851"/>
        <w:jc w:val="both"/>
        <w:rPr>
          <w:rFonts w:ascii="Times New Roman" w:hAnsi="Times New Roman"/>
          <w:sz w:val="26"/>
          <w:szCs w:val="26"/>
        </w:rPr>
      </w:pPr>
    </w:p>
    <w:p w:rsidR="00A22C8D" w:rsidRDefault="00A22C8D" w:rsidP="00A22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22C8D" w:rsidRDefault="00A22C8D" w:rsidP="00A22C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Глава</w:t>
      </w:r>
    </w:p>
    <w:p w:rsidR="00FA4179" w:rsidRPr="00A22C8D" w:rsidRDefault="004D5A0C" w:rsidP="00A22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C8D">
        <w:rPr>
          <w:rFonts w:ascii="Times New Roman" w:hAnsi="Times New Roman" w:cs="Times New Roman"/>
          <w:sz w:val="26"/>
          <w:szCs w:val="26"/>
        </w:rPr>
        <w:t>Усть-Абаканского поссовета</w:t>
      </w:r>
      <w:r w:rsidRPr="00A22C8D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</w:t>
      </w:r>
      <w:r w:rsidR="00A22C8D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22C8D">
        <w:rPr>
          <w:rFonts w:ascii="Times New Roman" w:hAnsi="Times New Roman" w:cs="Times New Roman"/>
          <w:sz w:val="26"/>
          <w:szCs w:val="26"/>
        </w:rPr>
        <w:t>Н.В. Леонченко</w:t>
      </w:r>
    </w:p>
    <w:p w:rsidR="00FA4179" w:rsidRPr="00A22C8D" w:rsidRDefault="00FA4179" w:rsidP="00A22C8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22C8D" w:rsidRPr="00A22C8D" w:rsidRDefault="00A22C8D" w:rsidP="00A22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2C8D">
        <w:rPr>
          <w:rFonts w:ascii="Times New Roman" w:hAnsi="Times New Roman" w:cs="Times New Roman"/>
          <w:sz w:val="26"/>
          <w:szCs w:val="26"/>
        </w:rPr>
        <w:t>И.о. Председателя Совета депутатов</w:t>
      </w:r>
    </w:p>
    <w:p w:rsidR="00A22C8D" w:rsidRPr="00A22C8D" w:rsidRDefault="00A22C8D" w:rsidP="00A22C8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2C8D">
        <w:rPr>
          <w:rFonts w:ascii="Times New Roman" w:hAnsi="Times New Roman" w:cs="Times New Roman"/>
          <w:sz w:val="26"/>
          <w:szCs w:val="26"/>
        </w:rPr>
        <w:t xml:space="preserve">Усть-Абаканского поссовета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A22C8D">
        <w:rPr>
          <w:rFonts w:ascii="Times New Roman" w:hAnsi="Times New Roman" w:cs="Times New Roman"/>
          <w:sz w:val="26"/>
          <w:szCs w:val="26"/>
        </w:rPr>
        <w:t>В.Н. Горохов</w:t>
      </w: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22C8D" w:rsidRDefault="00A22C8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22C8D" w:rsidRDefault="00A22C8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22C8D" w:rsidRDefault="00A22C8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22C8D" w:rsidRDefault="00A22C8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FA4179" w:rsidRDefault="004D5A0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FA4179" w:rsidRDefault="004D5A0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41561A">
        <w:rPr>
          <w:rFonts w:ascii="Times New Roman" w:hAnsi="Times New Roman" w:cs="Times New Roman"/>
          <w:sz w:val="26"/>
          <w:szCs w:val="26"/>
        </w:rPr>
        <w:t xml:space="preserve">22 ноября </w:t>
      </w:r>
      <w:r>
        <w:rPr>
          <w:rFonts w:ascii="Times New Roman" w:hAnsi="Times New Roman" w:cs="Times New Roman"/>
          <w:sz w:val="26"/>
          <w:szCs w:val="26"/>
        </w:rPr>
        <w:t xml:space="preserve">2019 г. № </w:t>
      </w:r>
      <w:r w:rsidR="0041561A">
        <w:rPr>
          <w:rFonts w:ascii="Times New Roman" w:hAnsi="Times New Roman" w:cs="Times New Roman"/>
          <w:sz w:val="26"/>
          <w:szCs w:val="26"/>
        </w:rPr>
        <w:t>57</w:t>
      </w:r>
    </w:p>
    <w:p w:rsidR="00FA4179" w:rsidRDefault="00FA417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A4179" w:rsidRDefault="004D5A0C">
      <w:pPr>
        <w:tabs>
          <w:tab w:val="left" w:pos="6009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93345</wp:posOffset>
            </wp:positionV>
            <wp:extent cx="4553585" cy="495871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179" w:rsidRDefault="00FA4179">
      <w:pPr>
        <w:tabs>
          <w:tab w:val="left" w:pos="6009"/>
        </w:tabs>
        <w:rPr>
          <w:rFonts w:ascii="Times New Roman" w:hAnsi="Times New Roman" w:cs="Times New Roman"/>
          <w:sz w:val="26"/>
          <w:szCs w:val="26"/>
        </w:rPr>
      </w:pPr>
      <w:bookmarkStart w:id="1" w:name="__UnoMark__713_2598958213"/>
      <w:bookmarkEnd w:id="1"/>
    </w:p>
    <w:p w:rsidR="00FA4179" w:rsidRDefault="00FA4179">
      <w:pPr>
        <w:tabs>
          <w:tab w:val="left" w:pos="6009"/>
        </w:tabs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2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41561A">
        <w:rPr>
          <w:rFonts w:ascii="Times New Roman" w:hAnsi="Times New Roman" w:cs="Times New Roman"/>
          <w:sz w:val="26"/>
          <w:szCs w:val="26"/>
        </w:rPr>
        <w:t xml:space="preserve">22 ноября </w:t>
      </w:r>
      <w:r>
        <w:rPr>
          <w:rFonts w:ascii="Times New Roman" w:hAnsi="Times New Roman" w:cs="Times New Roman"/>
          <w:sz w:val="26"/>
          <w:szCs w:val="26"/>
        </w:rPr>
        <w:t xml:space="preserve">2019 г. № </w:t>
      </w:r>
      <w:r w:rsidR="0041561A">
        <w:rPr>
          <w:rFonts w:ascii="Times New Roman" w:hAnsi="Times New Roman" w:cs="Times New Roman"/>
          <w:sz w:val="26"/>
          <w:szCs w:val="26"/>
        </w:rPr>
        <w:t>57</w:t>
      </w:r>
    </w:p>
    <w:p w:rsidR="00FA4179" w:rsidRDefault="00FA4179">
      <w:pPr>
        <w:tabs>
          <w:tab w:val="left" w:pos="6009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73443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179" w:rsidRDefault="00FA41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3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FA4179" w:rsidRDefault="004D5A0C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41561A">
        <w:rPr>
          <w:rFonts w:ascii="Times New Roman" w:hAnsi="Times New Roman" w:cs="Times New Roman"/>
          <w:sz w:val="26"/>
          <w:szCs w:val="26"/>
        </w:rPr>
        <w:t xml:space="preserve">22 ноября </w:t>
      </w:r>
      <w:r>
        <w:rPr>
          <w:rFonts w:ascii="Times New Roman" w:hAnsi="Times New Roman" w:cs="Times New Roman"/>
          <w:sz w:val="26"/>
          <w:szCs w:val="26"/>
        </w:rPr>
        <w:t xml:space="preserve">2019 г. № </w:t>
      </w:r>
      <w:r w:rsidR="0041561A">
        <w:rPr>
          <w:rFonts w:ascii="Times New Roman" w:hAnsi="Times New Roman" w:cs="Times New Roman"/>
          <w:sz w:val="26"/>
          <w:szCs w:val="26"/>
        </w:rPr>
        <w:t>57</w:t>
      </w: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56330" cy="283718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4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FA4179" w:rsidRDefault="004D5A0C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41561A">
        <w:rPr>
          <w:rFonts w:ascii="Times New Roman" w:hAnsi="Times New Roman" w:cs="Times New Roman"/>
          <w:sz w:val="26"/>
          <w:szCs w:val="26"/>
        </w:rPr>
        <w:t xml:space="preserve">22 ноября </w:t>
      </w:r>
      <w:r>
        <w:rPr>
          <w:rFonts w:ascii="Times New Roman" w:hAnsi="Times New Roman" w:cs="Times New Roman"/>
          <w:sz w:val="26"/>
          <w:szCs w:val="26"/>
        </w:rPr>
        <w:t xml:space="preserve">2019 г. № </w:t>
      </w:r>
      <w:r w:rsidR="0041561A">
        <w:rPr>
          <w:rFonts w:ascii="Times New Roman" w:hAnsi="Times New Roman" w:cs="Times New Roman"/>
          <w:sz w:val="26"/>
          <w:szCs w:val="26"/>
        </w:rPr>
        <w:t>57</w:t>
      </w: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635</wp:posOffset>
            </wp:positionV>
            <wp:extent cx="5104130" cy="320865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 5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FA4179" w:rsidRDefault="004D5A0C">
      <w:pPr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FA4179" w:rsidRDefault="0041561A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22 ноября </w:t>
      </w:r>
      <w:r w:rsidR="004D5A0C">
        <w:rPr>
          <w:rFonts w:ascii="Times New Roman" w:hAnsi="Times New Roman" w:cs="Times New Roman"/>
          <w:sz w:val="26"/>
          <w:szCs w:val="26"/>
        </w:rPr>
        <w:t xml:space="preserve">2019 г. № </w:t>
      </w:r>
      <w:r>
        <w:rPr>
          <w:rFonts w:ascii="Times New Roman" w:hAnsi="Times New Roman" w:cs="Times New Roman"/>
          <w:sz w:val="26"/>
          <w:szCs w:val="26"/>
        </w:rPr>
        <w:t>57</w:t>
      </w:r>
    </w:p>
    <w:p w:rsidR="00FA4179" w:rsidRDefault="00FA4179">
      <w:pPr>
        <w:tabs>
          <w:tab w:val="left" w:pos="6009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FA4179" w:rsidRDefault="00FA4179">
      <w:pPr>
        <w:tabs>
          <w:tab w:val="left" w:pos="6009"/>
        </w:tabs>
        <w:spacing w:after="0"/>
        <w:jc w:val="right"/>
        <w:rPr>
          <w:sz w:val="26"/>
          <w:szCs w:val="26"/>
        </w:rPr>
      </w:pPr>
    </w:p>
    <w:p w:rsidR="00FA4179" w:rsidRDefault="004D5A0C">
      <w:pPr>
        <w:tabs>
          <w:tab w:val="left" w:pos="6009"/>
        </w:tabs>
        <w:spacing w:after="0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150235"/>
            <wp:effectExtent l="0" t="0" r="0" b="0"/>
            <wp:wrapSquare wrapText="largest"/>
            <wp:docPr id="6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4179" w:rsidSect="00A22C8D">
      <w:headerReference w:type="default" r:id="rId13"/>
      <w:pgSz w:w="11906" w:h="16838"/>
      <w:pgMar w:top="1134" w:right="567" w:bottom="1134" w:left="1701" w:header="391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415" w:rsidRDefault="00694415" w:rsidP="00FA4179">
      <w:pPr>
        <w:spacing w:after="0" w:line="240" w:lineRule="auto"/>
      </w:pPr>
      <w:r>
        <w:separator/>
      </w:r>
    </w:p>
  </w:endnote>
  <w:endnote w:type="continuationSeparator" w:id="1">
    <w:p w:rsidR="00694415" w:rsidRDefault="00694415" w:rsidP="00FA4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415" w:rsidRDefault="00694415" w:rsidP="00FA4179">
      <w:pPr>
        <w:spacing w:after="0" w:line="240" w:lineRule="auto"/>
      </w:pPr>
      <w:r>
        <w:separator/>
      </w:r>
    </w:p>
  </w:footnote>
  <w:footnote w:type="continuationSeparator" w:id="1">
    <w:p w:rsidR="00694415" w:rsidRDefault="00694415" w:rsidP="00FA4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179" w:rsidRDefault="00FA4179">
    <w:pPr>
      <w:pStyle w:val="Header"/>
      <w:jc w:val="right"/>
      <w:rPr>
        <w:b/>
      </w:rPr>
    </w:pPr>
  </w:p>
  <w:p w:rsidR="00FA4179" w:rsidRDefault="00FA4179">
    <w:pPr>
      <w:pStyle w:val="Header"/>
      <w:jc w:val="right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4179"/>
    <w:rsid w:val="00231BB6"/>
    <w:rsid w:val="00346DBA"/>
    <w:rsid w:val="0041561A"/>
    <w:rsid w:val="004D5A0C"/>
    <w:rsid w:val="00694415"/>
    <w:rsid w:val="00A22C8D"/>
    <w:rsid w:val="00DF3A5B"/>
    <w:rsid w:val="00F10E95"/>
    <w:rsid w:val="00FA4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DA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482C0A"/>
  </w:style>
  <w:style w:type="character" w:customStyle="1" w:styleId="a4">
    <w:name w:val="Текст выноски Знак"/>
    <w:basedOn w:val="a0"/>
    <w:uiPriority w:val="99"/>
    <w:semiHidden/>
    <w:qFormat/>
    <w:rsid w:val="00482C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100A8"/>
    <w:rPr>
      <w:b/>
      <w:bCs/>
    </w:rPr>
  </w:style>
  <w:style w:type="character" w:customStyle="1" w:styleId="ListLabel1">
    <w:name w:val="ListLabel 1"/>
    <w:qFormat/>
    <w:rsid w:val="00FA4179"/>
    <w:rPr>
      <w:rFonts w:eastAsia="Times New Roman" w:cs="Times New Roman"/>
    </w:rPr>
  </w:style>
  <w:style w:type="paragraph" w:customStyle="1" w:styleId="a6">
    <w:name w:val="Заголовок"/>
    <w:basedOn w:val="a"/>
    <w:next w:val="a7"/>
    <w:qFormat/>
    <w:rsid w:val="00FA417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FA4179"/>
    <w:pPr>
      <w:spacing w:after="140"/>
    </w:pPr>
  </w:style>
  <w:style w:type="paragraph" w:styleId="a8">
    <w:name w:val="List"/>
    <w:basedOn w:val="a7"/>
    <w:rsid w:val="00FA4179"/>
    <w:rPr>
      <w:rFonts w:cs="Arial"/>
    </w:rPr>
  </w:style>
  <w:style w:type="paragraph" w:customStyle="1" w:styleId="Caption">
    <w:name w:val="Caption"/>
    <w:basedOn w:val="a"/>
    <w:qFormat/>
    <w:rsid w:val="00FA417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FA4179"/>
    <w:pPr>
      <w:suppressLineNumbers/>
    </w:pPr>
    <w:rPr>
      <w:rFonts w:cs="Arial"/>
    </w:rPr>
  </w:style>
  <w:style w:type="paragraph" w:customStyle="1" w:styleId="ConsPlusTitle">
    <w:name w:val="ConsPlusTitle"/>
    <w:qFormat/>
    <w:rsid w:val="00482C0A"/>
    <w:pPr>
      <w:widowContro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Normal">
    <w:name w:val="ConsNormal"/>
    <w:qFormat/>
    <w:rsid w:val="00482C0A"/>
    <w:pPr>
      <w:widowControl w:val="0"/>
      <w:ind w:firstLine="720"/>
    </w:pPr>
    <w:rPr>
      <w:rFonts w:ascii="Arial" w:eastAsia="Times New Roman" w:hAnsi="Arial" w:cs="Arial"/>
      <w:szCs w:val="20"/>
    </w:rPr>
  </w:style>
  <w:style w:type="paragraph" w:customStyle="1" w:styleId="ConsNonformat">
    <w:name w:val="ConsNonformat"/>
    <w:qFormat/>
    <w:rsid w:val="00482C0A"/>
    <w:pPr>
      <w:widowControl w:val="0"/>
    </w:pPr>
    <w:rPr>
      <w:rFonts w:ascii="Courier New" w:eastAsia="Times New Roman" w:hAnsi="Courier New" w:cs="Courier New"/>
      <w:szCs w:val="20"/>
    </w:rPr>
  </w:style>
  <w:style w:type="paragraph" w:customStyle="1" w:styleId="Header">
    <w:name w:val="Header"/>
    <w:basedOn w:val="a"/>
    <w:uiPriority w:val="99"/>
    <w:semiHidden/>
    <w:unhideWhenUsed/>
    <w:rsid w:val="00482C0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uiPriority w:val="99"/>
    <w:semiHidden/>
    <w:unhideWhenUsed/>
    <w:qFormat/>
    <w:rsid w:val="00482C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Title">
    <w:name w:val="ConsTitle"/>
    <w:qFormat/>
    <w:rsid w:val="00482C0A"/>
    <w:pPr>
      <w:widowControl w:val="0"/>
    </w:pPr>
    <w:rPr>
      <w:rFonts w:ascii="Arial" w:eastAsia="Times New Roman" w:hAnsi="Arial" w:cs="Arial"/>
      <w:b/>
      <w:bCs/>
      <w:szCs w:val="20"/>
    </w:rPr>
  </w:style>
  <w:style w:type="paragraph" w:styleId="ab">
    <w:name w:val="List Paragraph"/>
    <w:basedOn w:val="a"/>
    <w:uiPriority w:val="34"/>
    <w:qFormat/>
    <w:rsid w:val="00482C0A"/>
    <w:pPr>
      <w:ind w:left="720"/>
      <w:contextualSpacing/>
    </w:pPr>
  </w:style>
  <w:style w:type="paragraph" w:customStyle="1" w:styleId="ac">
    <w:name w:val="Содержимое таблицы"/>
    <w:basedOn w:val="a"/>
    <w:qFormat/>
    <w:rsid w:val="00FA4179"/>
    <w:pPr>
      <w:suppressLineNumbers/>
    </w:pPr>
  </w:style>
  <w:style w:type="paragraph" w:customStyle="1" w:styleId="ad">
    <w:name w:val="Заголовок таблицы"/>
    <w:basedOn w:val="ac"/>
    <w:qFormat/>
    <w:rsid w:val="00FA4179"/>
    <w:pPr>
      <w:jc w:val="center"/>
    </w:pPr>
    <w:rPr>
      <w:b/>
      <w:bCs/>
    </w:rPr>
  </w:style>
  <w:style w:type="paragraph" w:styleId="ae">
    <w:name w:val="header"/>
    <w:basedOn w:val="a"/>
    <w:link w:val="1"/>
    <w:uiPriority w:val="99"/>
    <w:semiHidden/>
    <w:unhideWhenUsed/>
    <w:rsid w:val="00A22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e"/>
    <w:uiPriority w:val="99"/>
    <w:semiHidden/>
    <w:rsid w:val="00A22C8D"/>
    <w:rPr>
      <w:sz w:val="22"/>
    </w:rPr>
  </w:style>
  <w:style w:type="paragraph" w:styleId="af">
    <w:name w:val="footer"/>
    <w:basedOn w:val="a"/>
    <w:link w:val="af0"/>
    <w:uiPriority w:val="99"/>
    <w:semiHidden/>
    <w:unhideWhenUsed/>
    <w:rsid w:val="00A22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A22C8D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8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19579-B419-4826-A0E4-ECE8DF4C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7</Pages>
  <Words>613</Words>
  <Characters>3496</Characters>
  <Application>Microsoft Office Word</Application>
  <DocSecurity>0</DocSecurity>
  <Lines>29</Lines>
  <Paragraphs>8</Paragraphs>
  <ScaleCrop>false</ScaleCrop>
  <Company>Home</Company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DEPP</cp:lastModifiedBy>
  <cp:revision>47</cp:revision>
  <cp:lastPrinted>2019-11-22T02:40:00Z</cp:lastPrinted>
  <dcterms:created xsi:type="dcterms:W3CDTF">2016-01-21T10:30:00Z</dcterms:created>
  <dcterms:modified xsi:type="dcterms:W3CDTF">2019-11-22T08:15:00Z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